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9F954" w14:textId="2A1FFAF2" w:rsidR="004967A7" w:rsidRPr="00CB5DCD" w:rsidRDefault="00693CFD" w:rsidP="00693CFD">
      <w:pPr>
        <w:pStyle w:val="Ttulo"/>
        <w:rPr>
          <w:noProof/>
          <w:color w:val="auto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2CF507" wp14:editId="75BE2D2D">
            <wp:simplePos x="0" y="0"/>
            <wp:positionH relativeFrom="margin">
              <wp:posOffset>4997450</wp:posOffset>
            </wp:positionH>
            <wp:positionV relativeFrom="margin">
              <wp:posOffset>-368300</wp:posOffset>
            </wp:positionV>
            <wp:extent cx="958850" cy="1225550"/>
            <wp:effectExtent l="0" t="0" r="635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" r="81587" b="52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C5F" w:rsidRPr="00CB5DCD">
        <w:rPr>
          <w:noProof/>
          <w:color w:val="auto"/>
          <w:sz w:val="44"/>
          <w:szCs w:val="44"/>
        </w:rPr>
        <w:t>‍‍</w:t>
      </w:r>
      <w:sdt>
        <w:sdtPr>
          <w:rPr>
            <w:noProof/>
            <w:color w:val="auto"/>
            <w:sz w:val="44"/>
            <w:szCs w:val="44"/>
          </w:rPr>
          <w:alias w:val="Su nombre"/>
          <w:tag w:val=""/>
          <w:id w:val="1246310863"/>
          <w:placeholder>
            <w:docPart w:val="C9DB2D69781A4D1085F475307095DE4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724DC">
            <w:rPr>
              <w:noProof/>
              <w:color w:val="auto"/>
              <w:sz w:val="44"/>
              <w:szCs w:val="44"/>
            </w:rPr>
            <w:t>GONZÁLEZ MONJE, ALICIA</w:t>
          </w:r>
          <w:r w:rsidR="00AD0DB6">
            <w:rPr>
              <w:noProof/>
              <w:color w:val="auto"/>
              <w:sz w:val="44"/>
              <w:szCs w:val="44"/>
            </w:rPr>
            <w:t xml:space="preserve">                              </w:t>
          </w:r>
        </w:sdtContent>
      </w:sdt>
    </w:p>
    <w:p w14:paraId="6EBEE401" w14:textId="77777777" w:rsidR="003F1679" w:rsidRPr="003F1679" w:rsidRDefault="001F1876" w:rsidP="003F1679">
      <w:pPr>
        <w:rPr>
          <w:noProof/>
          <w:sz w:val="28"/>
          <w:szCs w:val="28"/>
        </w:rPr>
      </w:pPr>
      <w:sdt>
        <w:sdtPr>
          <w:rPr>
            <w:noProof/>
            <w:sz w:val="28"/>
            <w:szCs w:val="28"/>
          </w:rPr>
          <w:alias w:val="Dirección"/>
          <w:tag w:val=""/>
          <w:id w:val="-593780209"/>
          <w:placeholder>
            <w:docPart w:val="03081209950C4A49AC6E4BD0DA16CAB6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E724DC">
            <w:rPr>
              <w:noProof/>
              <w:sz w:val="28"/>
              <w:szCs w:val="28"/>
            </w:rPr>
            <w:t>Universidad de Salamanca</w:t>
          </w:r>
        </w:sdtContent>
      </w:sdt>
      <w:r w:rsidR="00C51C5F" w:rsidRPr="003F1679">
        <w:rPr>
          <w:noProof/>
          <w:sz w:val="28"/>
          <w:szCs w:val="28"/>
        </w:rPr>
        <w:t> |  | </w:t>
      </w:r>
      <w:sdt>
        <w:sdtPr>
          <w:rPr>
            <w:noProof/>
            <w:sz w:val="28"/>
            <w:szCs w:val="28"/>
          </w:rPr>
          <w:alias w:val="Correo electrónico"/>
          <w:tag w:val=""/>
          <w:id w:val="-391963670"/>
          <w:placeholder>
            <w:docPart w:val="C96068D1A7514B26A86ED7A1A3F6D595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E724DC">
            <w:rPr>
              <w:noProof/>
              <w:sz w:val="28"/>
              <w:szCs w:val="28"/>
            </w:rPr>
            <w:t>alicia.g.monje@usal.es</w:t>
          </w:r>
        </w:sdtContent>
      </w:sdt>
    </w:p>
    <w:p w14:paraId="2C3DE80F" w14:textId="77777777" w:rsidR="003F1679" w:rsidRPr="00B6184D" w:rsidRDefault="003F1679" w:rsidP="003F1679">
      <w:pPr>
        <w:pStyle w:val="Encabezadodelaseccin"/>
        <w:spacing w:before="480"/>
        <w:rPr>
          <w:noProof/>
          <w:szCs w:val="24"/>
        </w:rPr>
      </w:pPr>
      <w:r w:rsidRPr="00B6184D">
        <w:rPr>
          <w:noProof/>
          <w:szCs w:val="24"/>
        </w:rPr>
        <w:t>Principales líneas de investigación:</w:t>
      </w:r>
    </w:p>
    <w:p w14:paraId="5DFC5E4A" w14:textId="77777777" w:rsidR="003F1679" w:rsidRPr="00B6184D" w:rsidRDefault="00E724DC" w:rsidP="003F1679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Intervención de comunicaciones.</w:t>
      </w:r>
    </w:p>
    <w:p w14:paraId="35BA2ABB" w14:textId="77777777" w:rsidR="003F1679" w:rsidRDefault="00E724DC" w:rsidP="00B6184D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Cooperación judicial internacional.</w:t>
      </w:r>
    </w:p>
    <w:p w14:paraId="42060659" w14:textId="77777777" w:rsidR="00E724DC" w:rsidRDefault="00E724DC" w:rsidP="00B6184D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Diligencias de investigación.</w:t>
      </w:r>
    </w:p>
    <w:p w14:paraId="7C2E69EE" w14:textId="77777777" w:rsidR="00B6184D" w:rsidRDefault="00E724DC" w:rsidP="00B6184D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Violencia de Género.</w:t>
      </w:r>
    </w:p>
    <w:p w14:paraId="1BA2DB5B" w14:textId="77777777" w:rsidR="000273DC" w:rsidRPr="00B6184D" w:rsidRDefault="000273DC" w:rsidP="000273DC">
      <w:pPr>
        <w:pStyle w:val="Encabezadodelaseccin"/>
        <w:spacing w:before="480"/>
        <w:rPr>
          <w:noProof/>
          <w:szCs w:val="24"/>
        </w:rPr>
      </w:pPr>
      <w:r>
        <w:rPr>
          <w:noProof/>
          <w:szCs w:val="24"/>
        </w:rPr>
        <w:t>Líneas de investigación en el Proyecto</w:t>
      </w:r>
      <w:r w:rsidRPr="00B6184D">
        <w:rPr>
          <w:noProof/>
          <w:szCs w:val="24"/>
        </w:rPr>
        <w:t>:</w:t>
      </w:r>
    </w:p>
    <w:p w14:paraId="51C5EA54" w14:textId="6F2F8CE3" w:rsidR="000273DC" w:rsidRPr="00B6184D" w:rsidRDefault="00E724DC" w:rsidP="004A6F3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Marco jurídico</w:t>
      </w:r>
      <w:r w:rsidR="004A6F38">
        <w:rPr>
          <w:sz w:val="24"/>
          <w:szCs w:val="24"/>
        </w:rPr>
        <w:t>-procesal</w:t>
      </w:r>
      <w:r>
        <w:rPr>
          <w:sz w:val="24"/>
          <w:szCs w:val="24"/>
        </w:rPr>
        <w:t xml:space="preserve"> de la investigación penal. Nuevas tecnologías.</w:t>
      </w:r>
      <w:r w:rsidR="004A6F38">
        <w:rPr>
          <w:sz w:val="24"/>
          <w:szCs w:val="24"/>
        </w:rPr>
        <w:t xml:space="preserve"> Interceptación de comunicaciones.</w:t>
      </w:r>
    </w:p>
    <w:p w14:paraId="30BB822A" w14:textId="77777777" w:rsidR="00B6184D" w:rsidRPr="000273DC" w:rsidRDefault="00E724DC" w:rsidP="004A6F3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Prueba practicada en el extranjero. Incorporación al proceso penal español.</w:t>
      </w:r>
    </w:p>
    <w:p w14:paraId="247D6372" w14:textId="77777777" w:rsidR="00984873" w:rsidRPr="00984873" w:rsidRDefault="00434379" w:rsidP="00984873">
      <w:pPr>
        <w:pStyle w:val="Encabezadodelaseccin"/>
        <w:spacing w:before="480"/>
        <w:rPr>
          <w:noProof/>
          <w:szCs w:val="24"/>
        </w:rPr>
      </w:pPr>
      <w:r w:rsidRPr="00B6184D">
        <w:rPr>
          <w:noProof/>
          <w:szCs w:val="24"/>
        </w:rPr>
        <w:t>Formación</w:t>
      </w:r>
      <w:r w:rsidR="003F1679" w:rsidRPr="00B6184D">
        <w:rPr>
          <w:noProof/>
          <w:szCs w:val="24"/>
        </w:rPr>
        <w:t xml:space="preserve"> académica:</w:t>
      </w:r>
    </w:p>
    <w:p w14:paraId="795CCC40" w14:textId="4F907B5A" w:rsidR="004967A7" w:rsidRDefault="00161E30" w:rsidP="00AF0033">
      <w:pPr>
        <w:pStyle w:val="Subseccin"/>
        <w:spacing w:before="10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Licenciatura en derecho</w:t>
      </w:r>
      <w:r w:rsidR="00C51C5F" w:rsidRPr="00B6184D">
        <w:rPr>
          <w:noProof/>
          <w:sz w:val="24"/>
          <w:szCs w:val="24"/>
        </w:rPr>
        <w:t> | </w:t>
      </w:r>
      <w:r w:rsidR="00984873"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t>universidad de salamanca, salamanca, 1996.</w:t>
      </w:r>
    </w:p>
    <w:p w14:paraId="7814AA28" w14:textId="2FC53BE7" w:rsidR="00984873" w:rsidRDefault="00161E30" w:rsidP="00AF0033">
      <w:pPr>
        <w:pStyle w:val="Subseccin"/>
        <w:spacing w:before="10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diploma de estudios avanzados en derecho penal |</w:t>
      </w:r>
      <w:r w:rsidR="00984873" w:rsidRPr="0098487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universidad de salamanca,</w:t>
      </w:r>
      <w:r w:rsidR="005816EE" w:rsidRPr="005816E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salamanca,</w:t>
      </w:r>
      <w:r w:rsidR="00984873" w:rsidRPr="0098487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2011.</w:t>
      </w:r>
    </w:p>
    <w:p w14:paraId="2405AC75" w14:textId="77777777" w:rsidR="005816EE" w:rsidRDefault="00434379" w:rsidP="00C51C5F">
      <w:pPr>
        <w:pStyle w:val="Encabezadodelaseccin"/>
        <w:spacing w:before="480"/>
        <w:rPr>
          <w:noProof/>
          <w:szCs w:val="24"/>
        </w:rPr>
      </w:pPr>
      <w:r w:rsidRPr="00B6184D">
        <w:rPr>
          <w:noProof/>
          <w:szCs w:val="24"/>
        </w:rPr>
        <w:t>Cursos de especialización</w:t>
      </w:r>
      <w:r w:rsidR="005816EE">
        <w:rPr>
          <w:noProof/>
          <w:szCs w:val="24"/>
        </w:rPr>
        <w:t>:</w:t>
      </w:r>
    </w:p>
    <w:p w14:paraId="08B5CD7D" w14:textId="1C4B69B3" w:rsidR="005816EE" w:rsidRPr="00B6184D" w:rsidRDefault="00161E30" w:rsidP="00161E30">
      <w:pPr>
        <w:pStyle w:val="Subseccin"/>
        <w:spacing w:before="10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master universitario en derecho penal. premio extraordinario | universidad de salamanca, 2013.</w:t>
      </w:r>
    </w:p>
    <w:p w14:paraId="4198E4BD" w14:textId="7FDCAFD6" w:rsidR="005816EE" w:rsidRDefault="00161E30" w:rsidP="00161E30">
      <w:pPr>
        <w:pStyle w:val="Subseccin"/>
        <w:spacing w:before="100"/>
        <w:jc w:val="both"/>
        <w:rPr>
          <w:noProof/>
          <w:sz w:val="24"/>
          <w:szCs w:val="24"/>
        </w:rPr>
      </w:pPr>
      <w:r w:rsidRPr="00161E30">
        <w:rPr>
          <w:rFonts w:cs="Arial"/>
          <w:sz w:val="24"/>
          <w:szCs w:val="24"/>
        </w:rPr>
        <w:t>Instrumentos jurídicos y operativos de lucha contra el tráfico ilícito de drogas de carácter internacional</w:t>
      </w:r>
      <w:r w:rsidRPr="00984873">
        <w:rPr>
          <w:noProof/>
          <w:sz w:val="24"/>
          <w:szCs w:val="24"/>
        </w:rPr>
        <w:t xml:space="preserve"> </w:t>
      </w:r>
      <w:r w:rsidR="005816EE" w:rsidRPr="00984873">
        <w:rPr>
          <w:noProof/>
          <w:sz w:val="24"/>
          <w:szCs w:val="24"/>
        </w:rPr>
        <w:t xml:space="preserve">| </w:t>
      </w:r>
      <w:r>
        <w:rPr>
          <w:noProof/>
          <w:sz w:val="24"/>
          <w:szCs w:val="24"/>
        </w:rPr>
        <w:t>universidad de salamanca, 2014.</w:t>
      </w:r>
    </w:p>
    <w:p w14:paraId="218C0692" w14:textId="77777777" w:rsidR="004967A7" w:rsidRPr="00B6184D" w:rsidRDefault="005816EE" w:rsidP="00C51C5F">
      <w:pPr>
        <w:pStyle w:val="Encabezadodelaseccin"/>
        <w:spacing w:before="480"/>
        <w:rPr>
          <w:noProof/>
          <w:szCs w:val="24"/>
        </w:rPr>
      </w:pPr>
      <w:r>
        <w:rPr>
          <w:noProof/>
          <w:szCs w:val="24"/>
        </w:rPr>
        <w:t xml:space="preserve"> P</w:t>
      </w:r>
      <w:r w:rsidR="00984873">
        <w:rPr>
          <w:noProof/>
          <w:szCs w:val="24"/>
        </w:rPr>
        <w:t xml:space="preserve">articipación en seminarios, </w:t>
      </w:r>
      <w:r w:rsidR="00434379" w:rsidRPr="00B6184D">
        <w:rPr>
          <w:noProof/>
          <w:szCs w:val="24"/>
        </w:rPr>
        <w:t>congresos</w:t>
      </w:r>
      <w:r w:rsidR="003F1679" w:rsidRPr="00B6184D">
        <w:rPr>
          <w:noProof/>
          <w:szCs w:val="24"/>
        </w:rPr>
        <w:t>:</w:t>
      </w:r>
    </w:p>
    <w:p w14:paraId="13E4D5B3" w14:textId="1E2E3D8C" w:rsidR="003F1679" w:rsidRPr="00B6184D" w:rsidRDefault="00A319F5" w:rsidP="00A319F5">
      <w:pPr>
        <w:pStyle w:val="Subseccin"/>
        <w:spacing w:before="100"/>
        <w:jc w:val="both"/>
        <w:rPr>
          <w:noProof/>
          <w:sz w:val="24"/>
          <w:szCs w:val="24"/>
        </w:rPr>
      </w:pPr>
      <w:r w:rsidRPr="00A319F5">
        <w:rPr>
          <w:rFonts w:cs="Arial"/>
          <w:sz w:val="24"/>
          <w:szCs w:val="24"/>
        </w:rPr>
        <w:t>Curso Extraordinario “Los menores: derechos, obligaciones y responsabilidades”</w:t>
      </w:r>
      <w:r>
        <w:rPr>
          <w:noProof/>
          <w:sz w:val="24"/>
          <w:szCs w:val="24"/>
        </w:rPr>
        <w:t xml:space="preserve"> |</w:t>
      </w:r>
      <w:r w:rsidR="00984873" w:rsidRPr="0098487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universidad de salamanca,</w:t>
      </w:r>
      <w:r w:rsidR="00984873" w:rsidRPr="0098487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2004.</w:t>
      </w:r>
    </w:p>
    <w:p w14:paraId="4CE6F284" w14:textId="100C668D" w:rsidR="00984873" w:rsidRDefault="00A319F5" w:rsidP="00A319F5">
      <w:pPr>
        <w:pStyle w:val="Subseccin"/>
        <w:spacing w:before="100"/>
        <w:jc w:val="both"/>
        <w:rPr>
          <w:noProof/>
          <w:sz w:val="24"/>
          <w:szCs w:val="24"/>
        </w:rPr>
      </w:pPr>
      <w:r w:rsidRPr="00A319F5">
        <w:rPr>
          <w:rFonts w:cs="Arial"/>
          <w:sz w:val="24"/>
          <w:szCs w:val="24"/>
        </w:rPr>
        <w:t>Curso Extraordinario “Jornadas sobre la Ley de Medidas Integrales Contra la Violencia de Género”</w:t>
      </w:r>
      <w:r>
        <w:rPr>
          <w:noProof/>
          <w:sz w:val="24"/>
          <w:szCs w:val="24"/>
        </w:rPr>
        <w:t xml:space="preserve"> | universidad de salamanca,</w:t>
      </w:r>
      <w:r w:rsidRPr="0098487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2005.</w:t>
      </w:r>
    </w:p>
    <w:p w14:paraId="39A5C52F" w14:textId="53C3D975" w:rsidR="00BF7D06" w:rsidRDefault="00BF7D06" w:rsidP="00BF7D06">
      <w:pPr>
        <w:pStyle w:val="Subseccin"/>
        <w:spacing w:before="100"/>
        <w:jc w:val="both"/>
        <w:rPr>
          <w:noProof/>
          <w:sz w:val="24"/>
          <w:szCs w:val="24"/>
        </w:rPr>
      </w:pPr>
      <w:r w:rsidRPr="00BF7D06">
        <w:rPr>
          <w:rFonts w:cs="Arial"/>
          <w:sz w:val="24"/>
          <w:szCs w:val="24"/>
        </w:rPr>
        <w:t>Curso Extraordinario “Derecho y Mujer; La protección jurídica de la mujer en el ordenamiento jurídico”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noProof/>
          <w:sz w:val="24"/>
          <w:szCs w:val="24"/>
        </w:rPr>
        <w:t>| universidad de salamanca,</w:t>
      </w:r>
      <w:r w:rsidRPr="0098487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2006.</w:t>
      </w:r>
    </w:p>
    <w:p w14:paraId="6400E8F5" w14:textId="19507698" w:rsidR="00BF7D06" w:rsidRDefault="00BF7D06" w:rsidP="00BF7D06">
      <w:pPr>
        <w:pStyle w:val="Subseccin"/>
        <w:spacing w:before="100"/>
        <w:jc w:val="both"/>
        <w:rPr>
          <w:noProof/>
          <w:sz w:val="24"/>
          <w:szCs w:val="24"/>
        </w:rPr>
      </w:pPr>
      <w:r w:rsidRPr="00BF7D06">
        <w:rPr>
          <w:rFonts w:cs="Arial"/>
          <w:sz w:val="24"/>
          <w:szCs w:val="24"/>
        </w:rPr>
        <w:t>Curso Extraordinario “25 años de divorcio en España”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noProof/>
          <w:sz w:val="24"/>
          <w:szCs w:val="24"/>
        </w:rPr>
        <w:t>| universidad de salamanca,</w:t>
      </w:r>
      <w:r w:rsidRPr="0098487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2007.</w:t>
      </w:r>
    </w:p>
    <w:p w14:paraId="25221B89" w14:textId="633C748B" w:rsidR="00BF7D06" w:rsidRDefault="00BF7D06" w:rsidP="00BF7D06">
      <w:pPr>
        <w:pStyle w:val="Subseccin"/>
        <w:spacing w:before="100"/>
        <w:jc w:val="both"/>
        <w:rPr>
          <w:noProof/>
          <w:sz w:val="24"/>
          <w:szCs w:val="24"/>
        </w:rPr>
      </w:pPr>
      <w:r w:rsidRPr="00BF7D06">
        <w:rPr>
          <w:rFonts w:cs="Arial"/>
          <w:sz w:val="24"/>
          <w:szCs w:val="24"/>
        </w:rPr>
        <w:t>Curso Extraordinario “I Congreso Nacional. Protección Jurídica de las víctimas en accidentes de tráfico”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noProof/>
          <w:sz w:val="24"/>
          <w:szCs w:val="24"/>
        </w:rPr>
        <w:t>| universidad de salamanca,</w:t>
      </w:r>
      <w:r w:rsidRPr="0098487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2007.</w:t>
      </w:r>
    </w:p>
    <w:p w14:paraId="2155E7C3" w14:textId="77777777" w:rsidR="00BF7D06" w:rsidRDefault="00BF7D06" w:rsidP="00BF7D06">
      <w:pPr>
        <w:pStyle w:val="Subseccin"/>
        <w:spacing w:before="100"/>
        <w:jc w:val="both"/>
        <w:rPr>
          <w:noProof/>
          <w:sz w:val="24"/>
          <w:szCs w:val="24"/>
        </w:rPr>
      </w:pPr>
    </w:p>
    <w:p w14:paraId="37BFF142" w14:textId="1B4F0EE9" w:rsidR="00BF7D06" w:rsidRDefault="00BF7D06" w:rsidP="00BF7D06">
      <w:pPr>
        <w:pStyle w:val="Subseccin"/>
        <w:spacing w:before="100"/>
        <w:jc w:val="both"/>
        <w:rPr>
          <w:noProof/>
          <w:sz w:val="24"/>
          <w:szCs w:val="24"/>
        </w:rPr>
      </w:pPr>
      <w:r w:rsidRPr="00BF7D06">
        <w:rPr>
          <w:noProof/>
          <w:sz w:val="24"/>
          <w:szCs w:val="24"/>
        </w:rPr>
        <w:t>Curso de Verano “Derecho y Mujer IV. La Protección de la Mujer en el Ordenamiento Jurídico”</w:t>
      </w:r>
      <w:r>
        <w:rPr>
          <w:noProof/>
          <w:sz w:val="24"/>
          <w:szCs w:val="24"/>
        </w:rPr>
        <w:t>. | universidad de salamanca,</w:t>
      </w:r>
      <w:r w:rsidRPr="0098487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2008.</w:t>
      </w:r>
    </w:p>
    <w:p w14:paraId="51616B15" w14:textId="77777777" w:rsidR="00BF7D06" w:rsidRDefault="00BF7D06" w:rsidP="00BF7D06">
      <w:pPr>
        <w:pStyle w:val="Subseccin"/>
        <w:spacing w:before="100"/>
        <w:jc w:val="both"/>
        <w:rPr>
          <w:noProof/>
          <w:sz w:val="24"/>
          <w:szCs w:val="24"/>
        </w:rPr>
      </w:pPr>
      <w:r w:rsidRPr="00BF7D06">
        <w:rPr>
          <w:noProof/>
          <w:sz w:val="24"/>
          <w:szCs w:val="24"/>
        </w:rPr>
        <w:t>Curso de Verano “Derecho y Mujer IV. La Protección de la Mujer en el Ordenamiento Jurídico”</w:t>
      </w:r>
      <w:r>
        <w:rPr>
          <w:noProof/>
          <w:sz w:val="24"/>
          <w:szCs w:val="24"/>
        </w:rPr>
        <w:t>. | universidad de salamanca,</w:t>
      </w:r>
      <w:r w:rsidRPr="0098487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2008.</w:t>
      </w:r>
    </w:p>
    <w:p w14:paraId="515F38A8" w14:textId="32D49EA8" w:rsidR="00BA0720" w:rsidRDefault="00BA0720" w:rsidP="00BA0720">
      <w:pPr>
        <w:pStyle w:val="Subseccin"/>
        <w:spacing w:before="100"/>
        <w:jc w:val="both"/>
        <w:rPr>
          <w:noProof/>
          <w:sz w:val="24"/>
          <w:szCs w:val="24"/>
        </w:rPr>
      </w:pPr>
      <w:r w:rsidRPr="00BA0720">
        <w:rPr>
          <w:noProof/>
          <w:sz w:val="24"/>
          <w:szCs w:val="24"/>
        </w:rPr>
        <w:t>Curso Extraordinario “La protección jurídica de la mujer en el ámbito sanitario”</w:t>
      </w:r>
      <w:r>
        <w:rPr>
          <w:noProof/>
          <w:sz w:val="24"/>
          <w:szCs w:val="24"/>
        </w:rPr>
        <w:t>. | universidad de salamanca,</w:t>
      </w:r>
      <w:r w:rsidRPr="0098487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2010.</w:t>
      </w:r>
    </w:p>
    <w:p w14:paraId="5AA2A4CB" w14:textId="3851DE35" w:rsidR="00BA0720" w:rsidRDefault="00BA0720" w:rsidP="00BA0720">
      <w:pPr>
        <w:pStyle w:val="Subseccin"/>
        <w:spacing w:before="100"/>
        <w:jc w:val="both"/>
        <w:rPr>
          <w:noProof/>
          <w:sz w:val="24"/>
          <w:szCs w:val="24"/>
        </w:rPr>
      </w:pPr>
      <w:r w:rsidRPr="00BA0720">
        <w:rPr>
          <w:noProof/>
          <w:sz w:val="24"/>
          <w:szCs w:val="24"/>
        </w:rPr>
        <w:t>Jornada “Universidad y Género: I Plan Integral de Igualdad entre mujeres y hombres de la Universidad de Salamanca”</w:t>
      </w:r>
      <w:r>
        <w:rPr>
          <w:noProof/>
          <w:sz w:val="24"/>
          <w:szCs w:val="24"/>
        </w:rPr>
        <w:t>. | universidad de salamanca,</w:t>
      </w:r>
      <w:r w:rsidRPr="0098487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2010.</w:t>
      </w:r>
    </w:p>
    <w:p w14:paraId="3E0383EC" w14:textId="77777777" w:rsidR="00BA0720" w:rsidRDefault="00BA0720" w:rsidP="00BA0720">
      <w:pPr>
        <w:pStyle w:val="Subseccin"/>
        <w:spacing w:before="100"/>
        <w:jc w:val="both"/>
        <w:rPr>
          <w:noProof/>
          <w:sz w:val="24"/>
          <w:szCs w:val="24"/>
        </w:rPr>
      </w:pPr>
      <w:r w:rsidRPr="00BA0720">
        <w:rPr>
          <w:noProof/>
          <w:sz w:val="24"/>
          <w:szCs w:val="24"/>
        </w:rPr>
        <w:t>Curso Extraordinario “La protección jurídica de la mujer en el ámbito sanitario”</w:t>
      </w:r>
      <w:r>
        <w:rPr>
          <w:noProof/>
          <w:sz w:val="24"/>
          <w:szCs w:val="24"/>
        </w:rPr>
        <w:t>. | universidad de salamanca,</w:t>
      </w:r>
      <w:r w:rsidRPr="0098487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2010.</w:t>
      </w:r>
    </w:p>
    <w:p w14:paraId="26EE0A3C" w14:textId="3022E22B" w:rsidR="00BA0720" w:rsidRDefault="00BA0720" w:rsidP="00BA0720">
      <w:pPr>
        <w:pStyle w:val="Subseccin"/>
        <w:spacing w:before="100"/>
        <w:jc w:val="both"/>
        <w:rPr>
          <w:noProof/>
          <w:sz w:val="24"/>
          <w:szCs w:val="24"/>
        </w:rPr>
      </w:pPr>
      <w:r w:rsidRPr="00BA0720">
        <w:rPr>
          <w:noProof/>
          <w:sz w:val="24"/>
          <w:szCs w:val="24"/>
        </w:rPr>
        <w:t>IV/2010 Jornadas de Actualización de Conocimientos para personal destinado en Unidades de Seguridad Ciudadana Específica</w:t>
      </w:r>
      <w:r>
        <w:rPr>
          <w:noProof/>
          <w:sz w:val="24"/>
          <w:szCs w:val="24"/>
        </w:rPr>
        <w:t>. | COMANDANCIA DE LA GUARDIA CIVIL DE SALAMANCA, 2010.</w:t>
      </w:r>
    </w:p>
    <w:p w14:paraId="5E7E8F72" w14:textId="24213B03" w:rsidR="00BA0720" w:rsidRDefault="00BA0720" w:rsidP="00BA0720">
      <w:pPr>
        <w:pStyle w:val="Subseccin"/>
        <w:spacing w:before="10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I/2011</w:t>
      </w:r>
      <w:r w:rsidRPr="00BA0720">
        <w:rPr>
          <w:noProof/>
          <w:sz w:val="24"/>
          <w:szCs w:val="24"/>
        </w:rPr>
        <w:t xml:space="preserve"> Jornadas de Actualización de Conocimientos para personal destinado en Unidades de Seguridad Ciudadana Específica</w:t>
      </w:r>
      <w:r>
        <w:rPr>
          <w:noProof/>
          <w:sz w:val="24"/>
          <w:szCs w:val="24"/>
        </w:rPr>
        <w:t>. | COMANDANCIA DE LA GUARDIA CIVIL DE SALAMANCA, 2011.</w:t>
      </w:r>
    </w:p>
    <w:p w14:paraId="29E1992A" w14:textId="7B099D9B" w:rsidR="00BA0720" w:rsidRDefault="00BA0720" w:rsidP="00BA0720">
      <w:pPr>
        <w:pStyle w:val="Subseccin"/>
        <w:spacing w:before="100"/>
        <w:jc w:val="both"/>
        <w:rPr>
          <w:noProof/>
          <w:sz w:val="24"/>
          <w:szCs w:val="24"/>
        </w:rPr>
      </w:pPr>
      <w:r w:rsidRPr="00BA0720">
        <w:rPr>
          <w:noProof/>
          <w:sz w:val="24"/>
          <w:szCs w:val="24"/>
        </w:rPr>
        <w:t>I</w:t>
      </w:r>
      <w:r>
        <w:rPr>
          <w:noProof/>
          <w:sz w:val="24"/>
          <w:szCs w:val="24"/>
        </w:rPr>
        <w:t>I</w:t>
      </w:r>
      <w:r w:rsidRPr="00BA0720">
        <w:rPr>
          <w:noProof/>
          <w:sz w:val="24"/>
          <w:szCs w:val="24"/>
        </w:rPr>
        <w:t>/201</w:t>
      </w:r>
      <w:r>
        <w:rPr>
          <w:noProof/>
          <w:sz w:val="24"/>
          <w:szCs w:val="24"/>
        </w:rPr>
        <w:t>1</w:t>
      </w:r>
      <w:r w:rsidRPr="00BA0720">
        <w:rPr>
          <w:noProof/>
          <w:sz w:val="24"/>
          <w:szCs w:val="24"/>
        </w:rPr>
        <w:t xml:space="preserve"> Jornadas de Actualización de Conocimientos para personal destinado en Unidades de Seguridad Ciudadana Específica</w:t>
      </w:r>
      <w:r>
        <w:rPr>
          <w:noProof/>
          <w:sz w:val="24"/>
          <w:szCs w:val="24"/>
        </w:rPr>
        <w:t>. | COMANDANCIA DE LA GUARDIA CIVIL DE SALAMANCA, 2011.</w:t>
      </w:r>
    </w:p>
    <w:p w14:paraId="3AF042EA" w14:textId="15EEECEF" w:rsidR="00BA0720" w:rsidRDefault="007931CA" w:rsidP="00BA0720">
      <w:pPr>
        <w:pStyle w:val="Subseccin"/>
        <w:spacing w:before="10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III</w:t>
      </w:r>
      <w:r w:rsidR="00BA0720" w:rsidRPr="00BA0720">
        <w:rPr>
          <w:noProof/>
          <w:sz w:val="24"/>
          <w:szCs w:val="24"/>
        </w:rPr>
        <w:t>/201</w:t>
      </w:r>
      <w:r>
        <w:rPr>
          <w:noProof/>
          <w:sz w:val="24"/>
          <w:szCs w:val="24"/>
        </w:rPr>
        <w:t>1</w:t>
      </w:r>
      <w:r w:rsidR="00BA0720" w:rsidRPr="00BA0720">
        <w:rPr>
          <w:noProof/>
          <w:sz w:val="24"/>
          <w:szCs w:val="24"/>
        </w:rPr>
        <w:t xml:space="preserve"> Jornadas de Actualización de Conocimientos para personal destinado en Unidades de Seguridad Ciudadana Específica</w:t>
      </w:r>
      <w:r w:rsidR="00BA0720">
        <w:rPr>
          <w:noProof/>
          <w:sz w:val="24"/>
          <w:szCs w:val="24"/>
        </w:rPr>
        <w:t>. | COMANDANCIA DE LA GUARDIA CIVIL DE SALAMANCA, 201</w:t>
      </w:r>
      <w:r>
        <w:rPr>
          <w:noProof/>
          <w:sz w:val="24"/>
          <w:szCs w:val="24"/>
        </w:rPr>
        <w:t>1</w:t>
      </w:r>
      <w:r w:rsidR="00BA0720">
        <w:rPr>
          <w:noProof/>
          <w:sz w:val="24"/>
          <w:szCs w:val="24"/>
        </w:rPr>
        <w:t>.</w:t>
      </w:r>
    </w:p>
    <w:p w14:paraId="0A043A16" w14:textId="0AB2570F" w:rsidR="007931CA" w:rsidRDefault="007931CA" w:rsidP="00BA0720">
      <w:pPr>
        <w:pStyle w:val="Subseccin"/>
        <w:spacing w:before="100"/>
        <w:jc w:val="both"/>
        <w:rPr>
          <w:noProof/>
          <w:sz w:val="24"/>
          <w:szCs w:val="24"/>
        </w:rPr>
      </w:pPr>
      <w:r w:rsidRPr="00BA0720">
        <w:rPr>
          <w:noProof/>
          <w:sz w:val="24"/>
          <w:szCs w:val="24"/>
        </w:rPr>
        <w:t>IV/201</w:t>
      </w:r>
      <w:r>
        <w:rPr>
          <w:noProof/>
          <w:sz w:val="24"/>
          <w:szCs w:val="24"/>
        </w:rPr>
        <w:t>1</w:t>
      </w:r>
      <w:r w:rsidRPr="00BA0720">
        <w:rPr>
          <w:noProof/>
          <w:sz w:val="24"/>
          <w:szCs w:val="24"/>
        </w:rPr>
        <w:t xml:space="preserve"> Jornadas de Actualización de Conocimientos para personal destinado en Unidades de Seguridad Ciudadana Específica</w:t>
      </w:r>
      <w:r>
        <w:rPr>
          <w:noProof/>
          <w:sz w:val="24"/>
          <w:szCs w:val="24"/>
        </w:rPr>
        <w:t>. | COMANDANCIA DE LA GUARDIA CIVIL DE SALAMANCA, 2011.</w:t>
      </w:r>
    </w:p>
    <w:p w14:paraId="76C292F1" w14:textId="161351E5" w:rsidR="007931CA" w:rsidRDefault="007931CA" w:rsidP="00BA0720">
      <w:pPr>
        <w:pStyle w:val="Subseccin"/>
        <w:spacing w:before="100"/>
        <w:jc w:val="both"/>
        <w:rPr>
          <w:noProof/>
          <w:sz w:val="24"/>
          <w:szCs w:val="24"/>
        </w:rPr>
      </w:pPr>
      <w:r w:rsidRPr="007931CA">
        <w:rPr>
          <w:noProof/>
          <w:sz w:val="24"/>
          <w:szCs w:val="24"/>
        </w:rPr>
        <w:t>Jornada de Actualización de Conocimientos para Comandantes de Puesto</w:t>
      </w:r>
      <w:r>
        <w:rPr>
          <w:noProof/>
          <w:sz w:val="24"/>
          <w:szCs w:val="24"/>
        </w:rPr>
        <w:t>. | COMANDANCIA DE LA GUARDIA CIVIL DE SALAMANCA, 2011.</w:t>
      </w:r>
    </w:p>
    <w:p w14:paraId="4187C91A" w14:textId="23DCE845" w:rsidR="007931CA" w:rsidRDefault="007931CA" w:rsidP="007931CA">
      <w:pPr>
        <w:pStyle w:val="Subseccin"/>
        <w:spacing w:before="10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</w:t>
      </w:r>
      <w:r w:rsidRPr="00BA0720">
        <w:rPr>
          <w:noProof/>
          <w:sz w:val="24"/>
          <w:szCs w:val="24"/>
        </w:rPr>
        <w:t>/201</w:t>
      </w:r>
      <w:r>
        <w:rPr>
          <w:noProof/>
          <w:sz w:val="24"/>
          <w:szCs w:val="24"/>
        </w:rPr>
        <w:t>2</w:t>
      </w:r>
      <w:r w:rsidRPr="00BA0720">
        <w:rPr>
          <w:noProof/>
          <w:sz w:val="24"/>
          <w:szCs w:val="24"/>
        </w:rPr>
        <w:t xml:space="preserve"> Jornadas de Actualización de Conocimientos para personal destinado en Unidades de Seguridad Ciudadana Específica</w:t>
      </w:r>
      <w:r>
        <w:rPr>
          <w:noProof/>
          <w:sz w:val="24"/>
          <w:szCs w:val="24"/>
        </w:rPr>
        <w:t>. | COMANDANCIA DE LA GUARDIA CIVIL DE SALAMANCA, 2012.</w:t>
      </w:r>
    </w:p>
    <w:p w14:paraId="6CC75623" w14:textId="49494541" w:rsidR="007931CA" w:rsidRPr="007931CA" w:rsidRDefault="007931CA" w:rsidP="007931CA">
      <w:pPr>
        <w:pStyle w:val="Subseccin"/>
        <w:spacing w:before="100"/>
        <w:jc w:val="both"/>
        <w:rPr>
          <w:noProof/>
          <w:sz w:val="24"/>
          <w:szCs w:val="24"/>
        </w:rPr>
      </w:pPr>
      <w:r w:rsidRPr="007931CA">
        <w:rPr>
          <w:rFonts w:cs="Arial"/>
          <w:sz w:val="24"/>
          <w:szCs w:val="24"/>
        </w:rPr>
        <w:t>Jornada de Actualización y Reciclaje</w:t>
      </w:r>
      <w:r>
        <w:rPr>
          <w:rFonts w:cs="Arial"/>
          <w:sz w:val="24"/>
          <w:szCs w:val="24"/>
        </w:rPr>
        <w:t xml:space="preserve"> Policial (Violencia de Género). </w:t>
      </w:r>
      <w:r>
        <w:rPr>
          <w:noProof/>
          <w:sz w:val="24"/>
          <w:szCs w:val="24"/>
        </w:rPr>
        <w:t>| AYUNTAMIENTO DE SALAMANCA, 2012.</w:t>
      </w:r>
    </w:p>
    <w:p w14:paraId="6C169A5E" w14:textId="53B059B8" w:rsidR="007931CA" w:rsidRDefault="007931CA" w:rsidP="007931CA">
      <w:pPr>
        <w:pStyle w:val="Subseccin"/>
        <w:spacing w:before="100"/>
        <w:jc w:val="both"/>
        <w:rPr>
          <w:noProof/>
          <w:sz w:val="24"/>
          <w:szCs w:val="24"/>
        </w:rPr>
      </w:pPr>
      <w:r w:rsidRPr="00BA0720">
        <w:rPr>
          <w:noProof/>
          <w:sz w:val="24"/>
          <w:szCs w:val="24"/>
        </w:rPr>
        <w:t>IV/201</w:t>
      </w:r>
      <w:r>
        <w:rPr>
          <w:noProof/>
          <w:sz w:val="24"/>
          <w:szCs w:val="24"/>
        </w:rPr>
        <w:t>2</w:t>
      </w:r>
      <w:r w:rsidRPr="00BA0720">
        <w:rPr>
          <w:noProof/>
          <w:sz w:val="24"/>
          <w:szCs w:val="24"/>
        </w:rPr>
        <w:t xml:space="preserve"> Jornadas de Actualización de Conocimientos para personal destinado en Unidades de Seguridad Ciudadana Específica</w:t>
      </w:r>
      <w:r>
        <w:rPr>
          <w:noProof/>
          <w:sz w:val="24"/>
          <w:szCs w:val="24"/>
        </w:rPr>
        <w:t>. | COMANDANCIA DE LA GUARDIA CIVIL DE SALAMANCA, 2012.</w:t>
      </w:r>
    </w:p>
    <w:p w14:paraId="39F7D11A" w14:textId="537881B9" w:rsidR="007931CA" w:rsidRDefault="007931CA" w:rsidP="007931CA">
      <w:pPr>
        <w:pStyle w:val="Subseccin"/>
        <w:spacing w:before="100"/>
        <w:jc w:val="both"/>
        <w:rPr>
          <w:noProof/>
          <w:sz w:val="24"/>
          <w:szCs w:val="24"/>
        </w:rPr>
      </w:pPr>
      <w:r w:rsidRPr="007931CA">
        <w:rPr>
          <w:noProof/>
          <w:sz w:val="24"/>
          <w:szCs w:val="24"/>
        </w:rPr>
        <w:t>Congreso “Por qué seguimos sin alcanzar la igualdad?: La Violencia de Género a debate”</w:t>
      </w:r>
      <w:r>
        <w:rPr>
          <w:noProof/>
          <w:sz w:val="24"/>
          <w:szCs w:val="24"/>
        </w:rPr>
        <w:t>. | universidad de salamanca,</w:t>
      </w:r>
      <w:r w:rsidRPr="0098487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2013.</w:t>
      </w:r>
    </w:p>
    <w:p w14:paraId="1896F02D" w14:textId="3A39CC92" w:rsidR="00242E32" w:rsidRDefault="00242E32" w:rsidP="007931CA">
      <w:pPr>
        <w:pStyle w:val="Subseccin"/>
        <w:spacing w:before="100"/>
        <w:jc w:val="both"/>
        <w:rPr>
          <w:noProof/>
          <w:sz w:val="24"/>
          <w:szCs w:val="24"/>
        </w:rPr>
      </w:pPr>
      <w:r w:rsidRPr="00BA0720">
        <w:rPr>
          <w:noProof/>
          <w:sz w:val="24"/>
          <w:szCs w:val="24"/>
        </w:rPr>
        <w:lastRenderedPageBreak/>
        <w:t>I/201</w:t>
      </w:r>
      <w:r>
        <w:rPr>
          <w:noProof/>
          <w:sz w:val="24"/>
          <w:szCs w:val="24"/>
        </w:rPr>
        <w:t>3</w:t>
      </w:r>
      <w:r w:rsidRPr="00BA0720">
        <w:rPr>
          <w:noProof/>
          <w:sz w:val="24"/>
          <w:szCs w:val="24"/>
        </w:rPr>
        <w:t xml:space="preserve"> Jornadas de Actualización de Conocimientos para personal destinado en Unidades de Seguridad Ciudadana Específica</w:t>
      </w:r>
      <w:r>
        <w:rPr>
          <w:noProof/>
          <w:sz w:val="24"/>
          <w:szCs w:val="24"/>
        </w:rPr>
        <w:t>. | COMANDANCIA DE LA GUARDIA CIVIL DE SALAMANCA, 2013.</w:t>
      </w:r>
    </w:p>
    <w:p w14:paraId="0C4DE5EB" w14:textId="55473F9A" w:rsidR="00595057" w:rsidRDefault="00595057" w:rsidP="007931CA">
      <w:pPr>
        <w:pStyle w:val="Subseccin"/>
        <w:spacing w:before="100"/>
        <w:jc w:val="both"/>
        <w:rPr>
          <w:noProof/>
          <w:sz w:val="24"/>
          <w:szCs w:val="24"/>
        </w:rPr>
      </w:pPr>
      <w:r w:rsidRPr="00BA0720">
        <w:rPr>
          <w:noProof/>
          <w:sz w:val="24"/>
          <w:szCs w:val="24"/>
        </w:rPr>
        <w:t>I</w:t>
      </w:r>
      <w:r>
        <w:rPr>
          <w:noProof/>
          <w:sz w:val="24"/>
          <w:szCs w:val="24"/>
        </w:rPr>
        <w:t>I</w:t>
      </w:r>
      <w:r w:rsidRPr="00BA0720">
        <w:rPr>
          <w:noProof/>
          <w:sz w:val="24"/>
          <w:szCs w:val="24"/>
        </w:rPr>
        <w:t>/201</w:t>
      </w:r>
      <w:r>
        <w:rPr>
          <w:noProof/>
          <w:sz w:val="24"/>
          <w:szCs w:val="24"/>
        </w:rPr>
        <w:t>3</w:t>
      </w:r>
      <w:r w:rsidRPr="00BA0720">
        <w:rPr>
          <w:noProof/>
          <w:sz w:val="24"/>
          <w:szCs w:val="24"/>
        </w:rPr>
        <w:t xml:space="preserve"> Jornadas de Actualización de Conocimientos para personal destinado en Unidades de Seguridad Ciudadana Específica</w:t>
      </w:r>
      <w:r>
        <w:rPr>
          <w:noProof/>
          <w:sz w:val="24"/>
          <w:szCs w:val="24"/>
        </w:rPr>
        <w:t>. | COMANDANCIA DE LA GUARDIA CIVIL DE SALAMANCA, 2013.</w:t>
      </w:r>
    </w:p>
    <w:p w14:paraId="35A89E42" w14:textId="41D80126" w:rsidR="00242E32" w:rsidRDefault="00242E32" w:rsidP="007931CA">
      <w:pPr>
        <w:pStyle w:val="Subseccin"/>
        <w:spacing w:before="100"/>
        <w:jc w:val="both"/>
        <w:rPr>
          <w:noProof/>
          <w:sz w:val="24"/>
          <w:szCs w:val="24"/>
        </w:rPr>
      </w:pPr>
      <w:r w:rsidRPr="00242E32">
        <w:rPr>
          <w:noProof/>
          <w:sz w:val="24"/>
          <w:szCs w:val="24"/>
        </w:rPr>
        <w:t>Seminario “El delito de lesiones en la Violencia de Género. Aspectos controvertidos”</w:t>
      </w:r>
      <w:r>
        <w:rPr>
          <w:noProof/>
          <w:sz w:val="24"/>
          <w:szCs w:val="24"/>
        </w:rPr>
        <w:t>. | universidad de salamanca,</w:t>
      </w:r>
      <w:r w:rsidRPr="0098487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2013.</w:t>
      </w:r>
    </w:p>
    <w:p w14:paraId="505FF52F" w14:textId="64056627" w:rsidR="00595057" w:rsidRDefault="00595057" w:rsidP="007931CA">
      <w:pPr>
        <w:pStyle w:val="Subseccin"/>
        <w:spacing w:before="10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III</w:t>
      </w:r>
      <w:r w:rsidRPr="00BA0720">
        <w:rPr>
          <w:noProof/>
          <w:sz w:val="24"/>
          <w:szCs w:val="24"/>
        </w:rPr>
        <w:t>/201</w:t>
      </w:r>
      <w:r>
        <w:rPr>
          <w:noProof/>
          <w:sz w:val="24"/>
          <w:szCs w:val="24"/>
        </w:rPr>
        <w:t>3</w:t>
      </w:r>
      <w:r w:rsidRPr="00BA0720">
        <w:rPr>
          <w:noProof/>
          <w:sz w:val="24"/>
          <w:szCs w:val="24"/>
        </w:rPr>
        <w:t xml:space="preserve"> Jornadas de Actualización de Conocimientos para personal destinado en Unidades de Seguridad Ciudadana Específica</w:t>
      </w:r>
      <w:r>
        <w:rPr>
          <w:noProof/>
          <w:sz w:val="24"/>
          <w:szCs w:val="24"/>
        </w:rPr>
        <w:t>. | COMANDANCIA DE LA GUARDIA CIVIL DE SALAMANCA, 2013.</w:t>
      </w:r>
    </w:p>
    <w:p w14:paraId="7B0F6504" w14:textId="726F17BA" w:rsidR="00FA4955" w:rsidRDefault="00FA4955" w:rsidP="007931CA">
      <w:pPr>
        <w:pStyle w:val="Subseccin"/>
        <w:spacing w:before="100"/>
        <w:jc w:val="both"/>
        <w:rPr>
          <w:noProof/>
          <w:sz w:val="24"/>
          <w:szCs w:val="24"/>
        </w:rPr>
      </w:pPr>
      <w:r w:rsidRPr="00FA4955">
        <w:rPr>
          <w:noProof/>
          <w:sz w:val="24"/>
          <w:szCs w:val="24"/>
        </w:rPr>
        <w:t>Primer Curso “Instrumentos Jurídicos y Operativos en la Lucha contra el Tráfico Ilícito de Drogas de Carácter Internacional”, Proyecto Europeo</w:t>
      </w:r>
      <w:r>
        <w:rPr>
          <w:noProof/>
          <w:sz w:val="24"/>
          <w:szCs w:val="24"/>
        </w:rPr>
        <w:t xml:space="preserve"> I.F.O. Illegal Flow Obervation. | universidad de salamanca,</w:t>
      </w:r>
      <w:r w:rsidRPr="0098487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2014.</w:t>
      </w:r>
    </w:p>
    <w:p w14:paraId="660236C1" w14:textId="359FDAFA" w:rsidR="007931CA" w:rsidRDefault="007931CA" w:rsidP="007931CA">
      <w:pPr>
        <w:pStyle w:val="Subseccin"/>
        <w:spacing w:before="100"/>
        <w:jc w:val="both"/>
        <w:rPr>
          <w:noProof/>
          <w:sz w:val="24"/>
          <w:szCs w:val="24"/>
        </w:rPr>
      </w:pPr>
      <w:r w:rsidRPr="007931CA">
        <w:rPr>
          <w:noProof/>
          <w:sz w:val="24"/>
          <w:szCs w:val="24"/>
        </w:rPr>
        <w:t>III Forum de Expertos y Jóvenes Investigadores en Derecho y Nuevas Tecnologías (FODERTICS)</w:t>
      </w:r>
      <w:r>
        <w:rPr>
          <w:noProof/>
          <w:sz w:val="24"/>
          <w:szCs w:val="24"/>
        </w:rPr>
        <w:t>. | universidad de salamanca,</w:t>
      </w:r>
      <w:r w:rsidRPr="0098487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2014.</w:t>
      </w:r>
    </w:p>
    <w:p w14:paraId="732FCBE0" w14:textId="64155DAA" w:rsidR="00595057" w:rsidRDefault="00595057" w:rsidP="00595057">
      <w:pPr>
        <w:pStyle w:val="Subseccin"/>
        <w:spacing w:before="100"/>
        <w:jc w:val="both"/>
        <w:rPr>
          <w:noProof/>
          <w:sz w:val="24"/>
          <w:szCs w:val="24"/>
        </w:rPr>
      </w:pPr>
      <w:r w:rsidRPr="00595057">
        <w:rPr>
          <w:noProof/>
          <w:sz w:val="24"/>
          <w:szCs w:val="24"/>
        </w:rPr>
        <w:t>Seminario “El delito de malos tratos habituales en el ámbito familiar”</w:t>
      </w:r>
      <w:r>
        <w:rPr>
          <w:noProof/>
          <w:sz w:val="24"/>
          <w:szCs w:val="24"/>
        </w:rPr>
        <w:t>. | universidad de salamanca,</w:t>
      </w:r>
      <w:r w:rsidRPr="0098487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2014.</w:t>
      </w:r>
    </w:p>
    <w:p w14:paraId="14F41755" w14:textId="77777777" w:rsidR="00595057" w:rsidRDefault="00595057" w:rsidP="007931CA">
      <w:pPr>
        <w:pStyle w:val="Subseccin"/>
        <w:spacing w:before="100"/>
        <w:jc w:val="both"/>
        <w:rPr>
          <w:noProof/>
          <w:sz w:val="24"/>
          <w:szCs w:val="24"/>
        </w:rPr>
      </w:pPr>
    </w:p>
    <w:p w14:paraId="40B85C16" w14:textId="77777777" w:rsidR="0047050D" w:rsidRPr="00B6184D" w:rsidRDefault="0047050D" w:rsidP="0047050D">
      <w:pPr>
        <w:pStyle w:val="Encabezadodelaseccin"/>
        <w:spacing w:before="480"/>
        <w:rPr>
          <w:noProof/>
          <w:szCs w:val="24"/>
        </w:rPr>
      </w:pPr>
      <w:r>
        <w:rPr>
          <w:noProof/>
          <w:szCs w:val="24"/>
        </w:rPr>
        <w:t>Participación en proyectos de investigación</w:t>
      </w:r>
      <w:r w:rsidRPr="00B6184D">
        <w:rPr>
          <w:noProof/>
          <w:szCs w:val="24"/>
        </w:rPr>
        <w:t>:</w:t>
      </w:r>
    </w:p>
    <w:p w14:paraId="7BB196EC" w14:textId="67DC3C1A" w:rsidR="0047050D" w:rsidRPr="00A319F5" w:rsidRDefault="00A319F5" w:rsidP="00A319F5">
      <w:pPr>
        <w:jc w:val="both"/>
        <w:rPr>
          <w:rFonts w:ascii="Arial" w:hAnsi="Arial" w:cs="Arial"/>
          <w:lang w:val="en-US"/>
        </w:rPr>
      </w:pPr>
      <w:r w:rsidRPr="00A319F5">
        <w:rPr>
          <w:rFonts w:cs="Arial"/>
          <w:b/>
          <w:sz w:val="24"/>
          <w:szCs w:val="24"/>
          <w:lang w:val="en-US"/>
        </w:rPr>
        <w:t>I.F.O. ILLEGAL FLOW OBSERVATION</w:t>
      </w:r>
      <w:r>
        <w:rPr>
          <w:rFonts w:cs="Arial"/>
          <w:b/>
          <w:sz w:val="24"/>
          <w:szCs w:val="24"/>
          <w:lang w:val="en-US"/>
        </w:rPr>
        <w:t>.</w:t>
      </w:r>
      <w:r w:rsidRPr="00A319F5">
        <w:rPr>
          <w:rFonts w:cs="Arial"/>
          <w:b/>
          <w:sz w:val="24"/>
          <w:szCs w:val="24"/>
          <w:lang w:val="en-US"/>
        </w:rPr>
        <w:t xml:space="preserve"> JUST/2011/ISEC/DRUGS/AG/3671</w:t>
      </w:r>
      <w:r>
        <w:rPr>
          <w:noProof/>
          <w:sz w:val="24"/>
          <w:szCs w:val="24"/>
        </w:rPr>
        <w:t>|</w:t>
      </w:r>
      <w:r w:rsidR="0047050D" w:rsidRPr="00984873">
        <w:rPr>
          <w:noProof/>
          <w:sz w:val="24"/>
          <w:szCs w:val="24"/>
        </w:rPr>
        <w:t xml:space="preserve"> </w:t>
      </w:r>
      <w:r w:rsidRPr="00A319F5">
        <w:rPr>
          <w:b/>
          <w:noProof/>
          <w:sz w:val="24"/>
          <w:szCs w:val="24"/>
        </w:rPr>
        <w:t>UNIVERSIDAD DE SALAMANC</w:t>
      </w:r>
      <w:r>
        <w:rPr>
          <w:b/>
          <w:noProof/>
          <w:sz w:val="24"/>
          <w:szCs w:val="24"/>
        </w:rPr>
        <w:t>A,</w:t>
      </w:r>
      <w:r w:rsidR="0047050D" w:rsidRPr="00984873">
        <w:rPr>
          <w:noProof/>
          <w:sz w:val="24"/>
          <w:szCs w:val="24"/>
        </w:rPr>
        <w:t xml:space="preserve"> </w:t>
      </w:r>
      <w:r w:rsidRPr="00A319F5">
        <w:rPr>
          <w:b/>
          <w:noProof/>
          <w:sz w:val="24"/>
          <w:szCs w:val="24"/>
        </w:rPr>
        <w:t>2013-2014</w:t>
      </w:r>
      <w:r>
        <w:rPr>
          <w:b/>
          <w:noProof/>
          <w:sz w:val="24"/>
          <w:szCs w:val="24"/>
        </w:rPr>
        <w:t>.</w:t>
      </w:r>
    </w:p>
    <w:p w14:paraId="096D8A4B" w14:textId="77777777" w:rsidR="0047050D" w:rsidRPr="00B6184D" w:rsidRDefault="0047050D" w:rsidP="00984873">
      <w:pPr>
        <w:pStyle w:val="Subseccin"/>
        <w:spacing w:before="100"/>
        <w:rPr>
          <w:noProof/>
          <w:sz w:val="24"/>
          <w:szCs w:val="24"/>
        </w:rPr>
      </w:pPr>
    </w:p>
    <w:p w14:paraId="223C1E21" w14:textId="22B73E77" w:rsidR="00A319F5" w:rsidRDefault="00A319F5" w:rsidP="00434379">
      <w:pPr>
        <w:pStyle w:val="Encabezadodelaseccin"/>
        <w:rPr>
          <w:noProof/>
          <w:szCs w:val="24"/>
        </w:rPr>
      </w:pPr>
      <w:r>
        <w:rPr>
          <w:noProof/>
          <w:szCs w:val="24"/>
        </w:rPr>
        <w:t>Cursos impartidos</w:t>
      </w:r>
      <w:r w:rsidRPr="00B6184D">
        <w:rPr>
          <w:noProof/>
          <w:szCs w:val="24"/>
        </w:rPr>
        <w:t>:</w:t>
      </w:r>
    </w:p>
    <w:p w14:paraId="0FF35945" w14:textId="271BF042" w:rsidR="00595057" w:rsidRDefault="00595057" w:rsidP="00595057">
      <w:pPr>
        <w:pStyle w:val="Subseccin"/>
        <w:spacing w:before="100"/>
        <w:jc w:val="both"/>
        <w:rPr>
          <w:noProof/>
          <w:sz w:val="24"/>
          <w:szCs w:val="24"/>
        </w:rPr>
      </w:pPr>
      <w:r w:rsidRPr="00595057">
        <w:rPr>
          <w:noProof/>
          <w:sz w:val="24"/>
          <w:szCs w:val="24"/>
        </w:rPr>
        <w:t>“Intervención en los servicios municipales en atención a mujeres y menores”</w:t>
      </w:r>
      <w:r>
        <w:rPr>
          <w:noProof/>
          <w:sz w:val="24"/>
          <w:szCs w:val="24"/>
        </w:rPr>
        <w:t>. | AYUNTAMIENTO de salamanca,</w:t>
      </w:r>
      <w:r w:rsidRPr="0098487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2006.</w:t>
      </w:r>
    </w:p>
    <w:p w14:paraId="6099BEC3" w14:textId="28C32C4E" w:rsidR="00595057" w:rsidRDefault="00595057" w:rsidP="00595057">
      <w:pPr>
        <w:pStyle w:val="Subseccin"/>
        <w:spacing w:before="100"/>
        <w:jc w:val="both"/>
        <w:rPr>
          <w:noProof/>
          <w:sz w:val="24"/>
          <w:szCs w:val="24"/>
        </w:rPr>
      </w:pPr>
      <w:r w:rsidRPr="00595057">
        <w:rPr>
          <w:noProof/>
          <w:sz w:val="24"/>
          <w:szCs w:val="24"/>
        </w:rPr>
        <w:t>“Inspección de guardia: diligencias y recepción de denuncias”</w:t>
      </w:r>
      <w:r>
        <w:rPr>
          <w:noProof/>
          <w:sz w:val="24"/>
          <w:szCs w:val="24"/>
        </w:rPr>
        <w:t>. | AYUNTAMIENTO de salamanca,</w:t>
      </w:r>
      <w:r w:rsidRPr="0098487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2006.</w:t>
      </w:r>
    </w:p>
    <w:p w14:paraId="0233950B" w14:textId="12E2CB0D" w:rsidR="00595057" w:rsidRDefault="00595057" w:rsidP="00595057">
      <w:pPr>
        <w:pStyle w:val="Subseccin"/>
        <w:spacing w:before="100"/>
        <w:jc w:val="both"/>
        <w:rPr>
          <w:noProof/>
          <w:sz w:val="24"/>
          <w:szCs w:val="24"/>
        </w:rPr>
      </w:pPr>
      <w:r w:rsidRPr="00595057">
        <w:rPr>
          <w:noProof/>
          <w:sz w:val="24"/>
          <w:szCs w:val="24"/>
        </w:rPr>
        <w:t>I Curso “Proceso Penal y Justicia Restaurativa en España”</w:t>
      </w:r>
      <w:r>
        <w:rPr>
          <w:noProof/>
          <w:sz w:val="24"/>
          <w:szCs w:val="24"/>
        </w:rPr>
        <w:t>. | UNIVERSIDAD DE SALAMANCA, 2009.</w:t>
      </w:r>
    </w:p>
    <w:p w14:paraId="7BAC0FB0" w14:textId="1BF1E239" w:rsidR="00595057" w:rsidRDefault="00595057" w:rsidP="00595057">
      <w:pPr>
        <w:pStyle w:val="Subseccin"/>
        <w:spacing w:before="100"/>
        <w:jc w:val="both"/>
        <w:rPr>
          <w:noProof/>
          <w:sz w:val="24"/>
          <w:szCs w:val="24"/>
        </w:rPr>
      </w:pPr>
      <w:r w:rsidRPr="00595057">
        <w:rPr>
          <w:noProof/>
          <w:sz w:val="24"/>
          <w:szCs w:val="24"/>
        </w:rPr>
        <w:t>Curso de Policía Judicial</w:t>
      </w:r>
      <w:r>
        <w:rPr>
          <w:noProof/>
          <w:sz w:val="24"/>
          <w:szCs w:val="24"/>
        </w:rPr>
        <w:t xml:space="preserve">. | </w:t>
      </w:r>
      <w:r w:rsidRPr="00595057">
        <w:rPr>
          <w:noProof/>
          <w:sz w:val="24"/>
          <w:szCs w:val="24"/>
        </w:rPr>
        <w:t>Unión Federal de Policía de Salamanca</w:t>
      </w:r>
      <w:r>
        <w:rPr>
          <w:noProof/>
          <w:sz w:val="24"/>
          <w:szCs w:val="24"/>
        </w:rPr>
        <w:t>, 2012.</w:t>
      </w:r>
    </w:p>
    <w:p w14:paraId="58039181" w14:textId="1874E63E" w:rsidR="00595057" w:rsidRDefault="00595057" w:rsidP="00595057">
      <w:pPr>
        <w:pStyle w:val="Subseccin"/>
        <w:spacing w:before="100"/>
        <w:jc w:val="both"/>
        <w:rPr>
          <w:noProof/>
          <w:sz w:val="24"/>
          <w:szCs w:val="24"/>
        </w:rPr>
      </w:pPr>
      <w:r w:rsidRPr="00595057">
        <w:rPr>
          <w:noProof/>
          <w:sz w:val="24"/>
          <w:szCs w:val="24"/>
        </w:rPr>
        <w:t>Curso “Intervención Policial Integral y Coordinación Interinstitucional en Violencia de Género”</w:t>
      </w:r>
      <w:r>
        <w:rPr>
          <w:noProof/>
          <w:sz w:val="24"/>
          <w:szCs w:val="24"/>
        </w:rPr>
        <w:t>. | AYUNTAMIENTO de salamanca,</w:t>
      </w:r>
      <w:r w:rsidRPr="0098487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2013.</w:t>
      </w:r>
    </w:p>
    <w:p w14:paraId="73F98A39" w14:textId="77777777" w:rsidR="00595057" w:rsidRDefault="00595057" w:rsidP="00595057">
      <w:pPr>
        <w:pStyle w:val="Subseccin"/>
        <w:spacing w:before="100"/>
        <w:jc w:val="both"/>
        <w:rPr>
          <w:noProof/>
          <w:sz w:val="24"/>
          <w:szCs w:val="24"/>
        </w:rPr>
      </w:pPr>
      <w:r w:rsidRPr="00595057">
        <w:rPr>
          <w:noProof/>
          <w:sz w:val="24"/>
          <w:szCs w:val="24"/>
        </w:rPr>
        <w:t>Curso “Policía Judicial on line IV: Juzgado de Instrucción y/o Violencia de Género”</w:t>
      </w:r>
      <w:r>
        <w:rPr>
          <w:noProof/>
          <w:sz w:val="24"/>
          <w:szCs w:val="24"/>
        </w:rPr>
        <w:t>. | AYUNTAMIENTO de salamanca,</w:t>
      </w:r>
      <w:r w:rsidRPr="0098487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2013.</w:t>
      </w:r>
    </w:p>
    <w:p w14:paraId="01020CBE" w14:textId="52E68003" w:rsidR="007836BD" w:rsidRDefault="007836BD" w:rsidP="007836BD">
      <w:pPr>
        <w:pStyle w:val="Encabezadodelaseccin"/>
        <w:jc w:val="both"/>
        <w:rPr>
          <w:noProof/>
          <w:szCs w:val="24"/>
        </w:rPr>
      </w:pPr>
      <w:r>
        <w:rPr>
          <w:noProof/>
          <w:szCs w:val="24"/>
        </w:rPr>
        <w:lastRenderedPageBreak/>
        <w:t xml:space="preserve">Publicaciones </w:t>
      </w:r>
      <w:r w:rsidR="00BF4393">
        <w:rPr>
          <w:noProof/>
          <w:szCs w:val="24"/>
        </w:rPr>
        <w:t>en la materia</w:t>
      </w:r>
      <w:r w:rsidRPr="00B6184D">
        <w:rPr>
          <w:noProof/>
          <w:szCs w:val="24"/>
        </w:rPr>
        <w:t>:</w:t>
      </w:r>
    </w:p>
    <w:p w14:paraId="305C1C23" w14:textId="22F1A162" w:rsidR="00CD1628" w:rsidRDefault="001F1876" w:rsidP="00BF4393">
      <w:pPr>
        <w:pStyle w:val="Subseccin"/>
        <w:spacing w:before="100"/>
        <w:jc w:val="both"/>
        <w:rPr>
          <w:noProof/>
          <w:sz w:val="24"/>
          <w:szCs w:val="24"/>
        </w:rPr>
      </w:pPr>
      <w:r w:rsidRPr="00CD1628">
        <w:rPr>
          <w:noProof/>
          <w:sz w:val="24"/>
          <w:szCs w:val="24"/>
        </w:rPr>
        <w:t>Revista de la Asociación Democrática de Guardias Civiles</w:t>
      </w:r>
      <w:r w:rsidR="00CD1628">
        <w:rPr>
          <w:noProof/>
          <w:sz w:val="24"/>
          <w:szCs w:val="24"/>
        </w:rPr>
        <w:t xml:space="preserve">. </w:t>
      </w:r>
      <w:r w:rsidR="00CD1628" w:rsidRPr="00CD1628">
        <w:rPr>
          <w:noProof/>
          <w:sz w:val="24"/>
          <w:szCs w:val="24"/>
        </w:rPr>
        <w:t>La intervención de la comunicaciones y el necesario cambio en el modelo de investigació</w:t>
      </w:r>
      <w:r>
        <w:rPr>
          <w:noProof/>
          <w:sz w:val="24"/>
          <w:szCs w:val="24"/>
        </w:rPr>
        <w:t>n penaL</w:t>
      </w:r>
      <w:r w:rsidR="00CD1628" w:rsidRPr="00CD1628">
        <w:rPr>
          <w:noProof/>
          <w:sz w:val="24"/>
          <w:szCs w:val="24"/>
        </w:rPr>
        <w:t>, Nueva Época – Nº 5 Julio 2014</w:t>
      </w:r>
      <w:r w:rsidR="00CD1628">
        <w:rPr>
          <w:noProof/>
          <w:sz w:val="24"/>
          <w:szCs w:val="24"/>
        </w:rPr>
        <w:t>.</w:t>
      </w:r>
    </w:p>
    <w:p w14:paraId="6FC9D146" w14:textId="29848F34" w:rsidR="00BF4393" w:rsidRDefault="001F1876" w:rsidP="00BF4393">
      <w:pPr>
        <w:pStyle w:val="Subseccin"/>
        <w:spacing w:before="100"/>
        <w:jc w:val="both"/>
        <w:rPr>
          <w:noProof/>
          <w:sz w:val="24"/>
          <w:szCs w:val="24"/>
        </w:rPr>
      </w:pPr>
      <w:r w:rsidRPr="007931CA">
        <w:rPr>
          <w:noProof/>
          <w:sz w:val="24"/>
          <w:szCs w:val="24"/>
        </w:rPr>
        <w:t>III Forum de Expertos y Jóvenes Investigadores en Derecho y Nuevas Tecnologías (FODERTICS)</w:t>
      </w:r>
      <w:r>
        <w:rPr>
          <w:noProof/>
          <w:sz w:val="24"/>
          <w:szCs w:val="24"/>
        </w:rPr>
        <w:t>.</w:t>
      </w:r>
      <w:r w:rsidR="00BF4393">
        <w:rPr>
          <w:noProof/>
          <w:sz w:val="24"/>
          <w:szCs w:val="24"/>
        </w:rPr>
        <w:t xml:space="preserve"> </w:t>
      </w:r>
      <w:r w:rsidR="00BF4393" w:rsidRPr="00BF4393">
        <w:rPr>
          <w:noProof/>
          <w:sz w:val="24"/>
          <w:szCs w:val="24"/>
        </w:rPr>
        <w:t>Nuevas tecnologías e investigación penal: la superación de los métodos tradicionales</w:t>
      </w:r>
      <w:r w:rsidR="00BF4393">
        <w:rPr>
          <w:noProof/>
          <w:sz w:val="24"/>
          <w:szCs w:val="24"/>
        </w:rPr>
        <w:t>. [EN PROCESO DE PUBLICACIÓN</w:t>
      </w:r>
      <w:r w:rsidR="00B16033">
        <w:rPr>
          <w:noProof/>
          <w:sz w:val="24"/>
          <w:szCs w:val="24"/>
        </w:rPr>
        <w:t>. ed. comares</w:t>
      </w:r>
      <w:r w:rsidR="001755A4">
        <w:rPr>
          <w:noProof/>
          <w:sz w:val="24"/>
          <w:szCs w:val="24"/>
        </w:rPr>
        <w:t xml:space="preserve">. </w:t>
      </w:r>
      <w:r w:rsidR="001755A4" w:rsidRPr="001755A4">
        <w:rPr>
          <w:noProof/>
          <w:sz w:val="24"/>
          <w:szCs w:val="24"/>
        </w:rPr>
        <w:t>ISBN 978-84-9045-239-4</w:t>
      </w:r>
      <w:r w:rsidR="00BF4393" w:rsidRPr="00984873">
        <w:rPr>
          <w:noProof/>
          <w:sz w:val="24"/>
          <w:szCs w:val="24"/>
        </w:rPr>
        <w:t>]</w:t>
      </w:r>
      <w:r w:rsidR="00BF4393">
        <w:rPr>
          <w:noProof/>
          <w:sz w:val="24"/>
          <w:szCs w:val="24"/>
        </w:rPr>
        <w:t>.</w:t>
      </w:r>
    </w:p>
    <w:p w14:paraId="18929554" w14:textId="4EDCE41B" w:rsidR="00BF4393" w:rsidRDefault="001F1876" w:rsidP="00BF4393">
      <w:pPr>
        <w:pStyle w:val="Subseccin"/>
        <w:spacing w:before="100"/>
        <w:jc w:val="both"/>
        <w:rPr>
          <w:noProof/>
          <w:sz w:val="24"/>
          <w:szCs w:val="24"/>
        </w:rPr>
      </w:pPr>
      <w:r w:rsidRPr="00161E30">
        <w:rPr>
          <w:rFonts w:cs="Arial"/>
          <w:sz w:val="24"/>
          <w:szCs w:val="24"/>
        </w:rPr>
        <w:t>Instrumentos jurídicos y operativos de lucha contra el tráfico ilícito de drogas de carácter internacional</w:t>
      </w:r>
      <w:r w:rsidR="00BF4393">
        <w:rPr>
          <w:noProof/>
          <w:sz w:val="24"/>
          <w:szCs w:val="24"/>
        </w:rPr>
        <w:t xml:space="preserve">. </w:t>
      </w:r>
      <w:proofErr w:type="gramStart"/>
      <w:r w:rsidRPr="00A319F5">
        <w:rPr>
          <w:rFonts w:cs="Arial"/>
          <w:sz w:val="24"/>
          <w:szCs w:val="24"/>
          <w:lang w:val="en-US"/>
        </w:rPr>
        <w:t>I.F.O. ILLEGAL FLOW OBSERVATION</w:t>
      </w:r>
      <w:r>
        <w:rPr>
          <w:noProof/>
          <w:sz w:val="24"/>
          <w:szCs w:val="24"/>
        </w:rPr>
        <w:t>.</w:t>
      </w:r>
      <w:proofErr w:type="gramEnd"/>
      <w:r>
        <w:rPr>
          <w:noProof/>
          <w:sz w:val="24"/>
          <w:szCs w:val="24"/>
        </w:rPr>
        <w:t xml:space="preserve"> </w:t>
      </w:r>
      <w:r w:rsidR="00BF4393" w:rsidRPr="00BF4393">
        <w:rPr>
          <w:noProof/>
          <w:sz w:val="24"/>
          <w:szCs w:val="24"/>
        </w:rPr>
        <w:t>El recurso a técnicas especiales de investigación en la lucha contra la Ciberdelincuencia. Especial referencia al Convenio sobre Ciberdelincuencia del Consejo de Europa, de 23 de noviembre de 2001</w:t>
      </w:r>
      <w:r w:rsidR="00BF4393">
        <w:rPr>
          <w:noProof/>
          <w:sz w:val="24"/>
          <w:szCs w:val="24"/>
        </w:rPr>
        <w:t>. [EN PROCESO DE PUBLICACIÓN</w:t>
      </w:r>
      <w:r w:rsidR="00BF4393" w:rsidRPr="00984873">
        <w:rPr>
          <w:noProof/>
          <w:sz w:val="24"/>
          <w:szCs w:val="24"/>
        </w:rPr>
        <w:t>]</w:t>
      </w:r>
      <w:r w:rsidR="00BF4393">
        <w:rPr>
          <w:noProof/>
          <w:sz w:val="24"/>
          <w:szCs w:val="24"/>
        </w:rPr>
        <w:t>.</w:t>
      </w:r>
    </w:p>
    <w:p w14:paraId="331BBD24" w14:textId="74E9B185" w:rsidR="00BF4393" w:rsidRDefault="001F1876" w:rsidP="00BF4393">
      <w:pPr>
        <w:pStyle w:val="Subseccin"/>
        <w:spacing w:before="100"/>
        <w:jc w:val="both"/>
        <w:rPr>
          <w:noProof/>
          <w:sz w:val="24"/>
          <w:szCs w:val="24"/>
        </w:rPr>
      </w:pPr>
      <w:r w:rsidRPr="00161E30">
        <w:rPr>
          <w:rFonts w:cs="Arial"/>
          <w:sz w:val="24"/>
          <w:szCs w:val="24"/>
        </w:rPr>
        <w:t>Instrumentos jurídicos y operativos de lucha contra el tráfico ilícito de drogas de carácter internacional</w:t>
      </w:r>
      <w:r>
        <w:rPr>
          <w:noProof/>
          <w:sz w:val="24"/>
          <w:szCs w:val="24"/>
        </w:rPr>
        <w:t xml:space="preserve">. </w:t>
      </w:r>
      <w:proofErr w:type="gramStart"/>
      <w:r w:rsidRPr="00A319F5">
        <w:rPr>
          <w:rFonts w:cs="Arial"/>
          <w:sz w:val="24"/>
          <w:szCs w:val="24"/>
          <w:lang w:val="en-US"/>
        </w:rPr>
        <w:t>I.F.O. ILLEGAL FLOW OBSERVATION</w:t>
      </w:r>
      <w:r w:rsidR="00BF4393">
        <w:rPr>
          <w:noProof/>
          <w:sz w:val="24"/>
          <w:szCs w:val="24"/>
        </w:rPr>
        <w:t>.</w:t>
      </w:r>
      <w:proofErr w:type="gramEnd"/>
      <w:r w:rsidR="00BF4393">
        <w:rPr>
          <w:noProof/>
          <w:sz w:val="24"/>
          <w:szCs w:val="24"/>
        </w:rPr>
        <w:t xml:space="preserve"> </w:t>
      </w:r>
      <w:r w:rsidR="00BF4393" w:rsidRPr="00BF4393">
        <w:rPr>
          <w:noProof/>
          <w:sz w:val="24"/>
          <w:szCs w:val="24"/>
        </w:rPr>
        <w:t>La prueba obtenida en el extranjero y su incorporación al proceso penal español. Análisis Jurisprudencial</w:t>
      </w:r>
      <w:r w:rsidR="00BF4393">
        <w:rPr>
          <w:noProof/>
          <w:sz w:val="24"/>
          <w:szCs w:val="24"/>
        </w:rPr>
        <w:t>. [EN PROCESO DE PUBLICACIÓN</w:t>
      </w:r>
      <w:r w:rsidR="00BF4393" w:rsidRPr="00984873">
        <w:rPr>
          <w:noProof/>
          <w:sz w:val="24"/>
          <w:szCs w:val="24"/>
        </w:rPr>
        <w:t>]</w:t>
      </w:r>
      <w:r w:rsidR="00BF4393">
        <w:rPr>
          <w:noProof/>
          <w:sz w:val="24"/>
          <w:szCs w:val="24"/>
        </w:rPr>
        <w:t>.</w:t>
      </w:r>
    </w:p>
    <w:p w14:paraId="5E5B04FC" w14:textId="4750D54E" w:rsidR="00BF4393" w:rsidRDefault="001F1876" w:rsidP="00BF4393">
      <w:pPr>
        <w:pStyle w:val="Subseccin"/>
        <w:spacing w:before="100"/>
        <w:jc w:val="both"/>
        <w:rPr>
          <w:noProof/>
          <w:sz w:val="24"/>
          <w:szCs w:val="24"/>
        </w:rPr>
      </w:pPr>
      <w:r w:rsidRPr="00161E30">
        <w:rPr>
          <w:rFonts w:cs="Arial"/>
          <w:sz w:val="24"/>
          <w:szCs w:val="24"/>
        </w:rPr>
        <w:t>Instrumentos jurídicos y operativos de lucha contra el tráfico ilícito de drogas de carácter internacional</w:t>
      </w:r>
      <w:r>
        <w:rPr>
          <w:noProof/>
          <w:sz w:val="24"/>
          <w:szCs w:val="24"/>
        </w:rPr>
        <w:t xml:space="preserve">. </w:t>
      </w:r>
      <w:proofErr w:type="gramStart"/>
      <w:r w:rsidRPr="00A319F5">
        <w:rPr>
          <w:rFonts w:cs="Arial"/>
          <w:sz w:val="24"/>
          <w:szCs w:val="24"/>
          <w:lang w:val="en-US"/>
        </w:rPr>
        <w:t>I.F.O. ILLEGAL FLOW OBSERVATION</w:t>
      </w:r>
      <w:r>
        <w:rPr>
          <w:noProof/>
          <w:sz w:val="24"/>
          <w:szCs w:val="24"/>
        </w:rPr>
        <w:t>.</w:t>
      </w:r>
      <w:proofErr w:type="gramEnd"/>
      <w:r>
        <w:rPr>
          <w:noProof/>
          <w:sz w:val="24"/>
          <w:szCs w:val="24"/>
        </w:rPr>
        <w:t xml:space="preserve"> </w:t>
      </w:r>
      <w:r w:rsidR="00BF4393" w:rsidRPr="00BF4393">
        <w:rPr>
          <w:noProof/>
          <w:sz w:val="24"/>
          <w:szCs w:val="24"/>
        </w:rPr>
        <w:t>La interceptación de las comunicaciones en el Convenio de Asistencia Judicial en materia penal entre los Estados miembros de la Unión Europea de 20 de mayo de 2000. Análisis Jurisprudencial</w:t>
      </w:r>
      <w:r w:rsidR="00BF4393">
        <w:rPr>
          <w:noProof/>
          <w:sz w:val="24"/>
          <w:szCs w:val="24"/>
        </w:rPr>
        <w:t>. [EN PROCESO DE PUBLICACIÓN</w:t>
      </w:r>
      <w:r w:rsidR="00BF4393" w:rsidRPr="00984873">
        <w:rPr>
          <w:noProof/>
          <w:sz w:val="24"/>
          <w:szCs w:val="24"/>
        </w:rPr>
        <w:t>]</w:t>
      </w:r>
      <w:r w:rsidR="00BF4393">
        <w:rPr>
          <w:noProof/>
          <w:sz w:val="24"/>
          <w:szCs w:val="24"/>
        </w:rPr>
        <w:t>.</w:t>
      </w:r>
    </w:p>
    <w:p w14:paraId="6698AA19" w14:textId="77777777" w:rsidR="007836BD" w:rsidRPr="007836BD" w:rsidRDefault="007836BD" w:rsidP="007836BD">
      <w:pPr>
        <w:jc w:val="both"/>
      </w:pPr>
    </w:p>
    <w:p w14:paraId="659B6C93" w14:textId="7CA167A3" w:rsidR="00434379" w:rsidRDefault="003F1679" w:rsidP="006416EC">
      <w:pPr>
        <w:pStyle w:val="Encabezadodelaseccin"/>
        <w:jc w:val="both"/>
        <w:rPr>
          <w:noProof/>
          <w:szCs w:val="24"/>
        </w:rPr>
      </w:pPr>
      <w:r w:rsidRPr="00B6184D">
        <w:rPr>
          <w:noProof/>
          <w:szCs w:val="24"/>
        </w:rPr>
        <w:t xml:space="preserve">Otros </w:t>
      </w:r>
      <w:r w:rsidR="00DF121C">
        <w:rPr>
          <w:noProof/>
          <w:szCs w:val="24"/>
        </w:rPr>
        <w:t xml:space="preserve">actividades y </w:t>
      </w:r>
      <w:r w:rsidRPr="00B6184D">
        <w:rPr>
          <w:noProof/>
          <w:szCs w:val="24"/>
        </w:rPr>
        <w:t>méritos:</w:t>
      </w:r>
    </w:p>
    <w:p w14:paraId="06FAA3B7" w14:textId="58D54FF0" w:rsidR="00A319F5" w:rsidRDefault="00C108EB" w:rsidP="006416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JUEZ SUSTITUTA.</w:t>
      </w:r>
      <w:r w:rsidRPr="00C108EB">
        <w:rPr>
          <w:b/>
          <w:sz w:val="24"/>
          <w:szCs w:val="24"/>
        </w:rPr>
        <w:t xml:space="preserve"> </w:t>
      </w:r>
      <w:r>
        <w:rPr>
          <w:noProof/>
          <w:sz w:val="24"/>
          <w:szCs w:val="24"/>
        </w:rPr>
        <w:t>|</w:t>
      </w:r>
      <w:r>
        <w:rPr>
          <w:b/>
          <w:sz w:val="24"/>
          <w:szCs w:val="24"/>
        </w:rPr>
        <w:t xml:space="preserve"> JUZGADOS DE SALAMANCA, 2003-2014.</w:t>
      </w:r>
    </w:p>
    <w:p w14:paraId="4706612B" w14:textId="7F366776" w:rsidR="00C108EB" w:rsidRPr="00C108EB" w:rsidRDefault="00C108EB" w:rsidP="006416EC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PROFESORA ASOCIADA DE DERECHO PROCESAL. </w:t>
      </w:r>
      <w:r w:rsidRPr="00C108EB">
        <w:rPr>
          <w:b/>
          <w:bCs/>
          <w:sz w:val="24"/>
          <w:szCs w:val="24"/>
        </w:rPr>
        <w:t xml:space="preserve">| UNIVERSIDAD DE SALAMANCA, </w:t>
      </w:r>
      <w:r w:rsidR="001755A4">
        <w:rPr>
          <w:b/>
          <w:bCs/>
          <w:sz w:val="24"/>
          <w:szCs w:val="24"/>
        </w:rPr>
        <w:t>CURSOS 2013/</w:t>
      </w:r>
      <w:r>
        <w:rPr>
          <w:b/>
          <w:bCs/>
          <w:sz w:val="24"/>
          <w:szCs w:val="24"/>
        </w:rPr>
        <w:t>201</w:t>
      </w:r>
      <w:r w:rsidR="00AE538B">
        <w:rPr>
          <w:b/>
          <w:bCs/>
          <w:sz w:val="24"/>
          <w:szCs w:val="24"/>
        </w:rPr>
        <w:t>4</w:t>
      </w:r>
      <w:r w:rsidR="001755A4">
        <w:rPr>
          <w:b/>
          <w:bCs/>
          <w:sz w:val="24"/>
          <w:szCs w:val="24"/>
        </w:rPr>
        <w:t>, 2014/2015</w:t>
      </w:r>
      <w:r w:rsidRPr="00C108EB">
        <w:rPr>
          <w:b/>
          <w:bCs/>
          <w:sz w:val="24"/>
          <w:szCs w:val="24"/>
        </w:rPr>
        <w:t>.</w:t>
      </w:r>
    </w:p>
    <w:p w14:paraId="7F22F917" w14:textId="4BC27129" w:rsidR="007836BD" w:rsidRDefault="007836BD" w:rsidP="007836BD">
      <w:pPr>
        <w:pStyle w:val="Encabezadodelaseccin"/>
        <w:jc w:val="both"/>
        <w:rPr>
          <w:noProof/>
          <w:szCs w:val="24"/>
        </w:rPr>
      </w:pPr>
      <w:r>
        <w:rPr>
          <w:noProof/>
          <w:szCs w:val="24"/>
        </w:rPr>
        <w:t>Docencia</w:t>
      </w:r>
      <w:r w:rsidRPr="00B6184D">
        <w:rPr>
          <w:noProof/>
          <w:szCs w:val="24"/>
        </w:rPr>
        <w:t>:</w:t>
      </w:r>
    </w:p>
    <w:p w14:paraId="16A133CC" w14:textId="71C71BF6" w:rsidR="00434379" w:rsidRDefault="007836BD" w:rsidP="007836BD">
      <w:pPr>
        <w:pStyle w:val="Listaconvietas"/>
        <w:numPr>
          <w:ilvl w:val="0"/>
          <w:numId w:val="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CURSO ACADÉMICO 2013/2014. ASIGNATURA “DERECHO PROCESAL CIVIL” GRADO EN DERECHO, </w:t>
      </w:r>
      <w:r w:rsidRPr="007836BD">
        <w:rPr>
          <w:b/>
          <w:sz w:val="24"/>
          <w:szCs w:val="24"/>
        </w:rPr>
        <w:t>1,5 CRÉDITOS ETCS</w:t>
      </w:r>
      <w:r>
        <w:rPr>
          <w:b/>
          <w:sz w:val="24"/>
          <w:szCs w:val="24"/>
        </w:rPr>
        <w:t>. UNIVERSIDAD DE SALAMANCA.</w:t>
      </w:r>
    </w:p>
    <w:p w14:paraId="42D40ED9" w14:textId="3F7BEDF8" w:rsidR="007836BD" w:rsidRPr="007836BD" w:rsidRDefault="007836BD" w:rsidP="007836BD">
      <w:pPr>
        <w:pStyle w:val="Listaconvietas"/>
        <w:numPr>
          <w:ilvl w:val="0"/>
          <w:numId w:val="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CURSO ACADÉMICO 2013/2014. ASIGNATURA “</w:t>
      </w:r>
      <w:r w:rsidRPr="007836BD">
        <w:rPr>
          <w:b/>
          <w:sz w:val="24"/>
          <w:szCs w:val="24"/>
        </w:rPr>
        <w:t>MUJER Y DERECHO PENAL</w:t>
      </w:r>
      <w:r>
        <w:rPr>
          <w:b/>
          <w:sz w:val="24"/>
          <w:szCs w:val="24"/>
        </w:rPr>
        <w:t xml:space="preserve">” </w:t>
      </w:r>
      <w:r w:rsidRPr="007836BD">
        <w:rPr>
          <w:b/>
          <w:sz w:val="24"/>
          <w:szCs w:val="24"/>
        </w:rPr>
        <w:t>MÁSTER UNIVERSITARIO DE ESTUDIOS INTERDISCIPLINARES DE GÉNERO Y POLÍTICAS DE IGUALDAD</w:t>
      </w:r>
      <w:r>
        <w:rPr>
          <w:b/>
          <w:sz w:val="24"/>
          <w:szCs w:val="24"/>
        </w:rPr>
        <w:t>, 0</w:t>
      </w:r>
      <w:r w:rsidRPr="007836BD">
        <w:rPr>
          <w:b/>
          <w:sz w:val="24"/>
          <w:szCs w:val="24"/>
        </w:rPr>
        <w:t>,5 CRÉDITOS ETCS</w:t>
      </w:r>
      <w:r>
        <w:rPr>
          <w:b/>
          <w:sz w:val="24"/>
          <w:szCs w:val="24"/>
        </w:rPr>
        <w:t>. UNIVERSIDAD DE SALAMANCA.</w:t>
      </w:r>
    </w:p>
    <w:p w14:paraId="7ADE724E" w14:textId="02E0E8FA" w:rsidR="007836BD" w:rsidRDefault="007836BD" w:rsidP="007836BD">
      <w:pPr>
        <w:pStyle w:val="Listaconvietas"/>
        <w:numPr>
          <w:ilvl w:val="0"/>
          <w:numId w:val="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CURSO ACADÉMICO 2014/2015. ASIGNATURA “DERECHO PROCESAL PENAL” GRADO EN DERECHO, </w:t>
      </w:r>
      <w:r w:rsidRPr="007836BD">
        <w:rPr>
          <w:b/>
          <w:sz w:val="24"/>
          <w:szCs w:val="24"/>
        </w:rPr>
        <w:t>1,5 CRÉDITOS ETCS</w:t>
      </w:r>
      <w:r>
        <w:rPr>
          <w:b/>
          <w:sz w:val="24"/>
          <w:szCs w:val="24"/>
        </w:rPr>
        <w:t>. UNIVERSIDAD DE SALAMANCA.</w:t>
      </w:r>
    </w:p>
    <w:p w14:paraId="0956818C" w14:textId="12AC8654" w:rsidR="007836BD" w:rsidRPr="007836BD" w:rsidRDefault="007836BD" w:rsidP="007836BD">
      <w:pPr>
        <w:pStyle w:val="Listaconvietas"/>
        <w:numPr>
          <w:ilvl w:val="0"/>
          <w:numId w:val="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CURSO ACADÉMICO 2013/2014. ASIGNATURA “DERECHO PROCESAL DEL MENOR” GRADO EN CRIMINOLOGÍA, </w:t>
      </w:r>
      <w:r w:rsidRPr="007836BD">
        <w:rPr>
          <w:b/>
          <w:sz w:val="24"/>
          <w:szCs w:val="24"/>
        </w:rPr>
        <w:t>1,5 CRÉDITOS ETCS</w:t>
      </w:r>
      <w:r>
        <w:rPr>
          <w:b/>
          <w:sz w:val="24"/>
          <w:szCs w:val="24"/>
        </w:rPr>
        <w:t>. UNIVERSIDAD DE SALAMANCA</w:t>
      </w:r>
      <w:bookmarkStart w:id="0" w:name="_GoBack"/>
      <w:bookmarkEnd w:id="0"/>
      <w:r>
        <w:rPr>
          <w:b/>
          <w:sz w:val="24"/>
          <w:szCs w:val="24"/>
        </w:rPr>
        <w:t>.</w:t>
      </w:r>
    </w:p>
    <w:sectPr w:rsidR="007836BD" w:rsidRPr="007836BD">
      <w:footerReference w:type="default" r:id="rId11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E3A3D" w14:textId="77777777" w:rsidR="007836BD" w:rsidRDefault="007836BD">
      <w:pPr>
        <w:spacing w:after="0"/>
      </w:pPr>
      <w:r>
        <w:separator/>
      </w:r>
    </w:p>
  </w:endnote>
  <w:endnote w:type="continuationSeparator" w:id="0">
    <w:p w14:paraId="3B9C0759" w14:textId="77777777" w:rsidR="007836BD" w:rsidRDefault="007836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FD70D" w14:textId="77777777" w:rsidR="007836BD" w:rsidRDefault="007836BD">
    <w:pPr>
      <w:pStyle w:val="Piedepgina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1F1876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CDE45" w14:textId="77777777" w:rsidR="007836BD" w:rsidRDefault="007836BD">
      <w:pPr>
        <w:spacing w:after="0"/>
      </w:pPr>
      <w:r>
        <w:separator/>
      </w:r>
    </w:p>
  </w:footnote>
  <w:footnote w:type="continuationSeparator" w:id="0">
    <w:p w14:paraId="08FF8AD9" w14:textId="77777777" w:rsidR="007836BD" w:rsidRDefault="007836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aconvieta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9147B25"/>
    <w:multiLevelType w:val="hybridMultilevel"/>
    <w:tmpl w:val="2AA6A0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A5E3B"/>
    <w:multiLevelType w:val="hybridMultilevel"/>
    <w:tmpl w:val="7E2CC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79"/>
    <w:rsid w:val="000019EF"/>
    <w:rsid w:val="000273DC"/>
    <w:rsid w:val="00161E30"/>
    <w:rsid w:val="001755A4"/>
    <w:rsid w:val="001F1876"/>
    <w:rsid w:val="00242E32"/>
    <w:rsid w:val="002744C4"/>
    <w:rsid w:val="00295BB7"/>
    <w:rsid w:val="002F03EF"/>
    <w:rsid w:val="002F544F"/>
    <w:rsid w:val="003F1679"/>
    <w:rsid w:val="00434379"/>
    <w:rsid w:val="0047050D"/>
    <w:rsid w:val="004967A7"/>
    <w:rsid w:val="004A6F38"/>
    <w:rsid w:val="005816EE"/>
    <w:rsid w:val="00595057"/>
    <w:rsid w:val="005A4CBD"/>
    <w:rsid w:val="006416EC"/>
    <w:rsid w:val="00693CFD"/>
    <w:rsid w:val="006A3CBA"/>
    <w:rsid w:val="006D0030"/>
    <w:rsid w:val="007836BD"/>
    <w:rsid w:val="007931CA"/>
    <w:rsid w:val="008C0371"/>
    <w:rsid w:val="00984873"/>
    <w:rsid w:val="00A319F5"/>
    <w:rsid w:val="00AD0DB6"/>
    <w:rsid w:val="00AE538B"/>
    <w:rsid w:val="00AF0033"/>
    <w:rsid w:val="00B16033"/>
    <w:rsid w:val="00B6184D"/>
    <w:rsid w:val="00BA0720"/>
    <w:rsid w:val="00BF4393"/>
    <w:rsid w:val="00BF7D06"/>
    <w:rsid w:val="00C108EB"/>
    <w:rsid w:val="00C51C5F"/>
    <w:rsid w:val="00CB5DCD"/>
    <w:rsid w:val="00CD1628"/>
    <w:rsid w:val="00DA40B9"/>
    <w:rsid w:val="00DF121C"/>
    <w:rsid w:val="00E724DC"/>
    <w:rsid w:val="00FA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3C7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s-ES" w:eastAsia="es-E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tuloCar">
    <w:name w:val="Título Car"/>
    <w:basedOn w:val="Fuentedeprrafopredeter"/>
    <w:link w:val="Ttulo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ncabezadodelaseccin">
    <w:name w:val="Encabezado de la sección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cin">
    <w:name w:val="Subsecció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39A5B7" w:themeColor="accent1"/>
    </w:rPr>
  </w:style>
  <w:style w:type="paragraph" w:styleId="Fecha">
    <w:name w:val="Date"/>
    <w:basedOn w:val="Normal"/>
    <w:next w:val="Normal"/>
    <w:link w:val="FechaC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FechaCar">
    <w:name w:val="Fecha Car"/>
    <w:basedOn w:val="Fuentedeprrafopredeter"/>
    <w:link w:val="Fecha"/>
    <w:uiPriority w:val="1"/>
    <w:rPr>
      <w:b/>
      <w:bCs/>
      <w:color w:val="0D0D0D" w:themeColor="text1" w:themeTint="F2"/>
    </w:rPr>
  </w:style>
  <w:style w:type="paragraph" w:customStyle="1" w:styleId="Direccin">
    <w:name w:val="Dirección"/>
    <w:basedOn w:val="Normal"/>
    <w:uiPriority w:val="1"/>
    <w:qFormat/>
    <w:pPr>
      <w:spacing w:line="336" w:lineRule="auto"/>
      <w:contextualSpacing/>
    </w:pPr>
  </w:style>
  <w:style w:type="paragraph" w:styleId="Saludo">
    <w:name w:val="Salutation"/>
    <w:basedOn w:val="Normal"/>
    <w:next w:val="Normal"/>
    <w:link w:val="SaludoC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doCar">
    <w:name w:val="Saludo Car"/>
    <w:basedOn w:val="Fuentedeprrafopredeter"/>
    <w:link w:val="Saludo"/>
    <w:uiPriority w:val="2"/>
    <w:rPr>
      <w:b/>
      <w:bCs/>
      <w:color w:val="0D0D0D" w:themeColor="text1" w:themeTint="F2"/>
    </w:rPr>
  </w:style>
  <w:style w:type="paragraph" w:styleId="Cierre">
    <w:name w:val="Closing"/>
    <w:basedOn w:val="Normal"/>
    <w:next w:val="Firma"/>
    <w:link w:val="CierreC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ierreCar">
    <w:name w:val="Cierre Car"/>
    <w:basedOn w:val="Fuentedeprrafopredeter"/>
    <w:link w:val="Cierre"/>
    <w:uiPriority w:val="2"/>
    <w:rPr>
      <w:b/>
      <w:bCs/>
      <w:color w:val="0D0D0D" w:themeColor="text1" w:themeTint="F2"/>
    </w:rPr>
  </w:style>
  <w:style w:type="paragraph" w:styleId="Firma">
    <w:name w:val="Signature"/>
    <w:basedOn w:val="Normal"/>
    <w:link w:val="FirmaC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FirmaCar">
    <w:name w:val="Firma Car"/>
    <w:basedOn w:val="Fuentedeprrafopredeter"/>
    <w:link w:val="Firma"/>
    <w:uiPriority w:val="2"/>
    <w:rPr>
      <w:b/>
      <w:bCs/>
      <w:color w:val="0D0D0D" w:themeColor="text1" w:themeTint="F2"/>
    </w:rPr>
  </w:style>
  <w:style w:type="paragraph" w:styleId="Prrafodelista">
    <w:name w:val="List Paragraph"/>
    <w:basedOn w:val="Normal"/>
    <w:uiPriority w:val="34"/>
    <w:unhideWhenUsed/>
    <w:qFormat/>
    <w:rsid w:val="003F16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73D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s-ES" w:eastAsia="es-E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tuloCar">
    <w:name w:val="Título Car"/>
    <w:basedOn w:val="Fuentedeprrafopredeter"/>
    <w:link w:val="Ttulo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ncabezadodelaseccin">
    <w:name w:val="Encabezado de la sección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cin">
    <w:name w:val="Subsecció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39A5B7" w:themeColor="accent1"/>
    </w:rPr>
  </w:style>
  <w:style w:type="paragraph" w:styleId="Fecha">
    <w:name w:val="Date"/>
    <w:basedOn w:val="Normal"/>
    <w:next w:val="Normal"/>
    <w:link w:val="FechaC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FechaCar">
    <w:name w:val="Fecha Car"/>
    <w:basedOn w:val="Fuentedeprrafopredeter"/>
    <w:link w:val="Fecha"/>
    <w:uiPriority w:val="1"/>
    <w:rPr>
      <w:b/>
      <w:bCs/>
      <w:color w:val="0D0D0D" w:themeColor="text1" w:themeTint="F2"/>
    </w:rPr>
  </w:style>
  <w:style w:type="paragraph" w:customStyle="1" w:styleId="Direccin">
    <w:name w:val="Dirección"/>
    <w:basedOn w:val="Normal"/>
    <w:uiPriority w:val="1"/>
    <w:qFormat/>
    <w:pPr>
      <w:spacing w:line="336" w:lineRule="auto"/>
      <w:contextualSpacing/>
    </w:pPr>
  </w:style>
  <w:style w:type="paragraph" w:styleId="Saludo">
    <w:name w:val="Salutation"/>
    <w:basedOn w:val="Normal"/>
    <w:next w:val="Normal"/>
    <w:link w:val="SaludoC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doCar">
    <w:name w:val="Saludo Car"/>
    <w:basedOn w:val="Fuentedeprrafopredeter"/>
    <w:link w:val="Saludo"/>
    <w:uiPriority w:val="2"/>
    <w:rPr>
      <w:b/>
      <w:bCs/>
      <w:color w:val="0D0D0D" w:themeColor="text1" w:themeTint="F2"/>
    </w:rPr>
  </w:style>
  <w:style w:type="paragraph" w:styleId="Cierre">
    <w:name w:val="Closing"/>
    <w:basedOn w:val="Normal"/>
    <w:next w:val="Firma"/>
    <w:link w:val="CierreC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ierreCar">
    <w:name w:val="Cierre Car"/>
    <w:basedOn w:val="Fuentedeprrafopredeter"/>
    <w:link w:val="Cierre"/>
    <w:uiPriority w:val="2"/>
    <w:rPr>
      <w:b/>
      <w:bCs/>
      <w:color w:val="0D0D0D" w:themeColor="text1" w:themeTint="F2"/>
    </w:rPr>
  </w:style>
  <w:style w:type="paragraph" w:styleId="Firma">
    <w:name w:val="Signature"/>
    <w:basedOn w:val="Normal"/>
    <w:link w:val="FirmaC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FirmaCar">
    <w:name w:val="Firma Car"/>
    <w:basedOn w:val="Fuentedeprrafopredeter"/>
    <w:link w:val="Firma"/>
    <w:uiPriority w:val="2"/>
    <w:rPr>
      <w:b/>
      <w:bCs/>
      <w:color w:val="0D0D0D" w:themeColor="text1" w:themeTint="F2"/>
    </w:rPr>
  </w:style>
  <w:style w:type="paragraph" w:styleId="Prrafodelista">
    <w:name w:val="List Paragraph"/>
    <w:basedOn w:val="Normal"/>
    <w:uiPriority w:val="34"/>
    <w:unhideWhenUsed/>
    <w:qFormat/>
    <w:rsid w:val="003F16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73D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o\AppData\Roaming\Microsoft\Plantillas\Curr&#237;culum%20b&#225;sic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DB2D69781A4D1085F475307095D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957D-43D9-4344-A270-2C5E87671641}"/>
      </w:docPartPr>
      <w:docPartBody>
        <w:p w:rsidR="00CB1780" w:rsidRDefault="007B2EA1">
          <w:pPr>
            <w:pStyle w:val="C9DB2D69781A4D1085F475307095DE4A"/>
          </w:pPr>
          <w:r>
            <w:t>[Su nombre]</w:t>
          </w:r>
        </w:p>
      </w:docPartBody>
    </w:docPart>
    <w:docPart>
      <w:docPartPr>
        <w:name w:val="03081209950C4A49AC6E4BD0DA16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4FA4-76EB-4FD9-ABF2-4EC3AF95BD42}"/>
      </w:docPartPr>
      <w:docPartBody>
        <w:p w:rsidR="00CB1780" w:rsidRDefault="007B2EA1">
          <w:pPr>
            <w:pStyle w:val="03081209950C4A49AC6E4BD0DA16CAB6"/>
          </w:pPr>
          <w:r>
            <w:t>[Dirección, Ciudad, Código postal]</w:t>
          </w:r>
        </w:p>
      </w:docPartBody>
    </w:docPart>
    <w:docPart>
      <w:docPartPr>
        <w:name w:val="C96068D1A7514B26A86ED7A1A3F6D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D1171-1FCE-43F0-B5C2-3CAFAF0E027B}"/>
      </w:docPartPr>
      <w:docPartBody>
        <w:p w:rsidR="00CB1780" w:rsidRDefault="007B2EA1">
          <w:pPr>
            <w:pStyle w:val="C96068D1A7514B26A86ED7A1A3F6D595"/>
          </w:pPr>
          <w:r>
            <w:t>[Correo electrónico]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aconvieta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BB"/>
    <w:rsid w:val="003101BB"/>
    <w:rsid w:val="004E6B9A"/>
    <w:rsid w:val="007B2EA1"/>
    <w:rsid w:val="00C65635"/>
    <w:rsid w:val="00CB1780"/>
    <w:rsid w:val="00E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9DB2D69781A4D1085F475307095DE4A">
    <w:name w:val="C9DB2D69781A4D1085F475307095DE4A"/>
  </w:style>
  <w:style w:type="paragraph" w:customStyle="1" w:styleId="03081209950C4A49AC6E4BD0DA16CAB6">
    <w:name w:val="03081209950C4A49AC6E4BD0DA16CAB6"/>
  </w:style>
  <w:style w:type="paragraph" w:customStyle="1" w:styleId="C43A4ABCFB6341CA9DD91BEBFEA869E9">
    <w:name w:val="C43A4ABCFB6341CA9DD91BEBFEA869E9"/>
  </w:style>
  <w:style w:type="paragraph" w:customStyle="1" w:styleId="C96068D1A7514B26A86ED7A1A3F6D595">
    <w:name w:val="C96068D1A7514B26A86ED7A1A3F6D595"/>
  </w:style>
  <w:style w:type="paragraph" w:customStyle="1" w:styleId="38E06C6A8DFF4CA2971E2C5073B259CD">
    <w:name w:val="38E06C6A8DFF4CA2971E2C5073B259CD"/>
  </w:style>
  <w:style w:type="paragraph" w:customStyle="1" w:styleId="985FE0B50228409FA27B7159F525EECF">
    <w:name w:val="985FE0B50228409FA27B7159F525EECF"/>
  </w:style>
  <w:style w:type="paragraph" w:customStyle="1" w:styleId="FD41B59B5E6C488DB87EB049D2EECC26">
    <w:name w:val="FD41B59B5E6C488DB87EB049D2EECC26"/>
  </w:style>
  <w:style w:type="paragraph" w:customStyle="1" w:styleId="AEEB82C46A5E493FA0933E51EFCB058C">
    <w:name w:val="AEEB82C46A5E493FA0933E51EFCB058C"/>
  </w:style>
  <w:style w:type="paragraph" w:customStyle="1" w:styleId="18327344DA234AA5B8A7828094F13806">
    <w:name w:val="18327344DA234AA5B8A7828094F13806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397A8AE9CA554E538A71144759DE6999">
    <w:name w:val="397A8AE9CA554E538A71144759DE6999"/>
  </w:style>
  <w:style w:type="paragraph" w:customStyle="1" w:styleId="9F462CA0B3674A2A9CD92FE8A209C0F0">
    <w:name w:val="9F462CA0B3674A2A9CD92FE8A209C0F0"/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2023C6C79FD54CCFA86C2BD4352E305D">
    <w:name w:val="2023C6C79FD54CCFA86C2BD4352E305D"/>
  </w:style>
  <w:style w:type="paragraph" w:customStyle="1" w:styleId="2514B32187C14DB3A0214B364DCDAA13">
    <w:name w:val="2514B32187C14DB3A0214B364DCDAA13"/>
  </w:style>
  <w:style w:type="paragraph" w:customStyle="1" w:styleId="3836649B8FCE4516B1BD052BB6687134">
    <w:name w:val="3836649B8FCE4516B1BD052BB6687134"/>
  </w:style>
  <w:style w:type="paragraph" w:customStyle="1" w:styleId="B4FA039BB687499EB17B059D529DF7E5">
    <w:name w:val="B4FA039BB687499EB17B059D529DF7E5"/>
  </w:style>
  <w:style w:type="paragraph" w:customStyle="1" w:styleId="4F554DD9007C43C9B087EDF9AC235B18">
    <w:name w:val="4F554DD9007C43C9B087EDF9AC235B18"/>
  </w:style>
  <w:style w:type="paragraph" w:customStyle="1" w:styleId="4A91AD8849404C5CA60E7B0667352289">
    <w:name w:val="4A91AD8849404C5CA60E7B0667352289"/>
  </w:style>
  <w:style w:type="paragraph" w:customStyle="1" w:styleId="63BC5B016E5249ADBDC85EEFF24173F7">
    <w:name w:val="63BC5B016E5249ADBDC85EEFF24173F7"/>
  </w:style>
  <w:style w:type="paragraph" w:customStyle="1" w:styleId="97709A89378C4F10B97F0B24EAFA015F">
    <w:name w:val="97709A89378C4F10B97F0B24EAFA015F"/>
    <w:rsid w:val="003101BB"/>
  </w:style>
  <w:style w:type="paragraph" w:customStyle="1" w:styleId="C13370B3D8E2458F9E239F2ECB7B1717">
    <w:name w:val="C13370B3D8E2458F9E239F2ECB7B1717"/>
    <w:rsid w:val="003101BB"/>
  </w:style>
  <w:style w:type="paragraph" w:customStyle="1" w:styleId="F774B4762F6C4703B18516652F77DC24">
    <w:name w:val="F774B4762F6C4703B18516652F77DC24"/>
    <w:rsid w:val="003101B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9DB2D69781A4D1085F475307095DE4A">
    <w:name w:val="C9DB2D69781A4D1085F475307095DE4A"/>
  </w:style>
  <w:style w:type="paragraph" w:customStyle="1" w:styleId="03081209950C4A49AC6E4BD0DA16CAB6">
    <w:name w:val="03081209950C4A49AC6E4BD0DA16CAB6"/>
  </w:style>
  <w:style w:type="paragraph" w:customStyle="1" w:styleId="C43A4ABCFB6341CA9DD91BEBFEA869E9">
    <w:name w:val="C43A4ABCFB6341CA9DD91BEBFEA869E9"/>
  </w:style>
  <w:style w:type="paragraph" w:customStyle="1" w:styleId="C96068D1A7514B26A86ED7A1A3F6D595">
    <w:name w:val="C96068D1A7514B26A86ED7A1A3F6D595"/>
  </w:style>
  <w:style w:type="paragraph" w:customStyle="1" w:styleId="38E06C6A8DFF4CA2971E2C5073B259CD">
    <w:name w:val="38E06C6A8DFF4CA2971E2C5073B259CD"/>
  </w:style>
  <w:style w:type="paragraph" w:customStyle="1" w:styleId="985FE0B50228409FA27B7159F525EECF">
    <w:name w:val="985FE0B50228409FA27B7159F525EECF"/>
  </w:style>
  <w:style w:type="paragraph" w:customStyle="1" w:styleId="FD41B59B5E6C488DB87EB049D2EECC26">
    <w:name w:val="FD41B59B5E6C488DB87EB049D2EECC26"/>
  </w:style>
  <w:style w:type="paragraph" w:customStyle="1" w:styleId="AEEB82C46A5E493FA0933E51EFCB058C">
    <w:name w:val="AEEB82C46A5E493FA0933E51EFCB058C"/>
  </w:style>
  <w:style w:type="paragraph" w:customStyle="1" w:styleId="18327344DA234AA5B8A7828094F13806">
    <w:name w:val="18327344DA234AA5B8A7828094F13806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397A8AE9CA554E538A71144759DE6999">
    <w:name w:val="397A8AE9CA554E538A71144759DE6999"/>
  </w:style>
  <w:style w:type="paragraph" w:customStyle="1" w:styleId="9F462CA0B3674A2A9CD92FE8A209C0F0">
    <w:name w:val="9F462CA0B3674A2A9CD92FE8A209C0F0"/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2023C6C79FD54CCFA86C2BD4352E305D">
    <w:name w:val="2023C6C79FD54CCFA86C2BD4352E305D"/>
  </w:style>
  <w:style w:type="paragraph" w:customStyle="1" w:styleId="2514B32187C14DB3A0214B364DCDAA13">
    <w:name w:val="2514B32187C14DB3A0214B364DCDAA13"/>
  </w:style>
  <w:style w:type="paragraph" w:customStyle="1" w:styleId="3836649B8FCE4516B1BD052BB6687134">
    <w:name w:val="3836649B8FCE4516B1BD052BB6687134"/>
  </w:style>
  <w:style w:type="paragraph" w:customStyle="1" w:styleId="B4FA039BB687499EB17B059D529DF7E5">
    <w:name w:val="B4FA039BB687499EB17B059D529DF7E5"/>
  </w:style>
  <w:style w:type="paragraph" w:customStyle="1" w:styleId="4F554DD9007C43C9B087EDF9AC235B18">
    <w:name w:val="4F554DD9007C43C9B087EDF9AC235B18"/>
  </w:style>
  <w:style w:type="paragraph" w:customStyle="1" w:styleId="4A91AD8849404C5CA60E7B0667352289">
    <w:name w:val="4A91AD8849404C5CA60E7B0667352289"/>
  </w:style>
  <w:style w:type="paragraph" w:customStyle="1" w:styleId="63BC5B016E5249ADBDC85EEFF24173F7">
    <w:name w:val="63BC5B016E5249ADBDC85EEFF24173F7"/>
  </w:style>
  <w:style w:type="paragraph" w:customStyle="1" w:styleId="97709A89378C4F10B97F0B24EAFA015F">
    <w:name w:val="97709A89378C4F10B97F0B24EAFA015F"/>
    <w:rsid w:val="003101BB"/>
  </w:style>
  <w:style w:type="paragraph" w:customStyle="1" w:styleId="C13370B3D8E2458F9E239F2ECB7B1717">
    <w:name w:val="C13370B3D8E2458F9E239F2ECB7B1717"/>
    <w:rsid w:val="003101BB"/>
  </w:style>
  <w:style w:type="paragraph" w:customStyle="1" w:styleId="F774B4762F6C4703B18516652F77DC24">
    <w:name w:val="F774B4762F6C4703B18516652F77DC24"/>
    <w:rsid w:val="00310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Universidad de Salamanca</CompanyAddress>
  <CompanyPhone/>
  <CompanyFax/>
  <CompanyEmail>alicia.g.monje@usal.es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\Users\Julio\AppData\Roaming\Microsoft\Plantillas\Currículum básico.dotx</Template>
  <TotalTime>25</TotalTime>
  <Pages>5</Pages>
  <Words>1218</Words>
  <Characters>6704</Characters>
  <Application>Microsoft Macintosh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GONZÁLEZ MONJE, ALICIA                              </dc:creator>
  <cp:keywords/>
  <cp:lastModifiedBy>Office</cp:lastModifiedBy>
  <cp:revision>21</cp:revision>
  <dcterms:created xsi:type="dcterms:W3CDTF">2014-11-13T10:53:00Z</dcterms:created>
  <dcterms:modified xsi:type="dcterms:W3CDTF">2014-12-04T16:08:00Z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